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F1361D" w14:textId="29589C9C" w:rsidR="00026095" w:rsidRPr="00054561" w:rsidRDefault="00B82102" w:rsidP="00D96A5E">
      <w:pPr>
        <w:jc w:val="center"/>
        <w:rPr>
          <w:b/>
          <w:sz w:val="36"/>
          <w:szCs w:val="36"/>
        </w:rPr>
      </w:pPr>
      <w:r>
        <w:rPr>
          <w:noProof/>
        </w:rPr>
        <w:drawing>
          <wp:anchor distT="0" distB="0" distL="114300" distR="114300" simplePos="0" relativeHeight="251659264" behindDoc="1" locked="0" layoutInCell="1" allowOverlap="1" wp14:anchorId="139C9009" wp14:editId="0898B7D1">
            <wp:simplePos x="0" y="0"/>
            <wp:positionH relativeFrom="column">
              <wp:posOffset>-134620</wp:posOffset>
            </wp:positionH>
            <wp:positionV relativeFrom="paragraph">
              <wp:posOffset>-56515</wp:posOffset>
            </wp:positionV>
            <wp:extent cx="818515" cy="861695"/>
            <wp:effectExtent l="0" t="0" r="635" b="0"/>
            <wp:wrapTight wrapText="bothSides">
              <wp:wrapPolygon edited="0">
                <wp:start x="0" y="0"/>
                <wp:lineTo x="0" y="21011"/>
                <wp:lineTo x="21114" y="21011"/>
                <wp:lineTo x="21114" y="0"/>
                <wp:lineTo x="0" y="0"/>
              </wp:wrapPolygon>
            </wp:wrapTight>
            <wp:docPr id="2" name="Picture 2" descr="Scoresheet Logo - small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resheet Logo - small BW"/>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8515" cy="861695"/>
                    </a:xfrm>
                    <a:prstGeom prst="rect">
                      <a:avLst/>
                    </a:prstGeom>
                    <a:noFill/>
                  </pic:spPr>
                </pic:pic>
              </a:graphicData>
            </a:graphic>
            <wp14:sizeRelH relativeFrom="page">
              <wp14:pctWidth>0</wp14:pctWidth>
            </wp14:sizeRelH>
            <wp14:sizeRelV relativeFrom="page">
              <wp14:pctHeight>0</wp14:pctHeight>
            </wp14:sizeRelV>
          </wp:anchor>
        </w:drawing>
      </w:r>
      <w:r w:rsidR="00026095" w:rsidRPr="00054561">
        <w:rPr>
          <w:b/>
          <w:sz w:val="36"/>
          <w:szCs w:val="36"/>
        </w:rPr>
        <w:t xml:space="preserve">SOP </w:t>
      </w:r>
      <w:r w:rsidR="00327010">
        <w:rPr>
          <w:b/>
          <w:sz w:val="36"/>
          <w:szCs w:val="36"/>
        </w:rPr>
        <w:t xml:space="preserve">Addendum </w:t>
      </w:r>
      <w:r w:rsidR="00D96A5E" w:rsidRPr="00054561">
        <w:rPr>
          <w:b/>
          <w:sz w:val="36"/>
          <w:szCs w:val="36"/>
        </w:rPr>
        <w:t>for Virtual Competition</w:t>
      </w:r>
    </w:p>
    <w:p w14:paraId="04790B21" w14:textId="2BCF7980" w:rsidR="00B82102" w:rsidRDefault="00327010" w:rsidP="00D96A5E">
      <w:pPr>
        <w:jc w:val="center"/>
        <w:rPr>
          <w:b/>
          <w:spacing w:val="-4"/>
          <w:sz w:val="36"/>
          <w:szCs w:val="36"/>
        </w:rPr>
      </w:pPr>
      <w:proofErr w:type="gramStart"/>
      <w:r>
        <w:rPr>
          <w:b/>
          <w:spacing w:val="-4"/>
          <w:sz w:val="36"/>
          <w:szCs w:val="36"/>
        </w:rPr>
        <w:t>of</w:t>
      </w:r>
      <w:proofErr w:type="gramEnd"/>
      <w:r>
        <w:rPr>
          <w:b/>
          <w:spacing w:val="-4"/>
          <w:sz w:val="36"/>
          <w:szCs w:val="36"/>
        </w:rPr>
        <w:t xml:space="preserve"> the </w:t>
      </w:r>
      <w:r w:rsidR="00026095" w:rsidRPr="00054561">
        <w:rPr>
          <w:b/>
          <w:spacing w:val="-4"/>
          <w:sz w:val="36"/>
          <w:szCs w:val="36"/>
        </w:rPr>
        <w:t>20</w:t>
      </w:r>
      <w:r w:rsidR="007A6522">
        <w:rPr>
          <w:b/>
          <w:spacing w:val="-4"/>
          <w:sz w:val="36"/>
          <w:szCs w:val="36"/>
        </w:rPr>
        <w:t>21</w:t>
      </w:r>
      <w:r w:rsidR="00026095" w:rsidRPr="00054561">
        <w:rPr>
          <w:b/>
          <w:spacing w:val="-4"/>
          <w:sz w:val="36"/>
          <w:szCs w:val="36"/>
        </w:rPr>
        <w:t xml:space="preserve"> Navy National </w:t>
      </w:r>
    </w:p>
    <w:p w14:paraId="6AB5BFAA" w14:textId="32ACB074" w:rsidR="00026095" w:rsidRPr="00054561" w:rsidRDefault="00026095" w:rsidP="00D96A5E">
      <w:pPr>
        <w:jc w:val="center"/>
        <w:rPr>
          <w:b/>
          <w:spacing w:val="-4"/>
          <w:sz w:val="36"/>
          <w:szCs w:val="36"/>
        </w:rPr>
      </w:pPr>
      <w:r w:rsidRPr="00054561">
        <w:rPr>
          <w:b/>
          <w:spacing w:val="-4"/>
          <w:sz w:val="36"/>
          <w:szCs w:val="36"/>
        </w:rPr>
        <w:t>Academic, Athletic &amp; Drill Championship</w:t>
      </w:r>
    </w:p>
    <w:p w14:paraId="5986C163" w14:textId="77777777" w:rsidR="00F61F77" w:rsidRPr="00054561" w:rsidRDefault="00F61F77" w:rsidP="00D96A5E">
      <w:pPr>
        <w:spacing w:line="240" w:lineRule="exact"/>
        <w:jc w:val="right"/>
        <w:rPr>
          <w:b/>
          <w:spacing w:val="-4"/>
        </w:rPr>
      </w:pPr>
    </w:p>
    <w:p w14:paraId="21B5CAA2" w14:textId="30DD3F2A" w:rsidR="00026095" w:rsidRPr="00054561" w:rsidRDefault="00F61F77" w:rsidP="00D96A5E">
      <w:pPr>
        <w:spacing w:line="240" w:lineRule="exact"/>
        <w:jc w:val="right"/>
        <w:rPr>
          <w:b/>
          <w:spacing w:val="-4"/>
        </w:rPr>
      </w:pPr>
      <w:r w:rsidRPr="00054561">
        <w:rPr>
          <w:b/>
          <w:spacing w:val="-4"/>
        </w:rPr>
        <w:t xml:space="preserve">Produced </w:t>
      </w:r>
      <w:r w:rsidR="007A6522">
        <w:rPr>
          <w:b/>
          <w:spacing w:val="-4"/>
        </w:rPr>
        <w:t>10</w:t>
      </w:r>
      <w:r w:rsidRPr="00054561">
        <w:rPr>
          <w:b/>
          <w:spacing w:val="-4"/>
        </w:rPr>
        <w:t xml:space="preserve"> </w:t>
      </w:r>
      <w:r w:rsidR="007A6522">
        <w:rPr>
          <w:b/>
          <w:spacing w:val="-4"/>
        </w:rPr>
        <w:t>February</w:t>
      </w:r>
      <w:r w:rsidRPr="00054561">
        <w:rPr>
          <w:b/>
          <w:spacing w:val="-4"/>
        </w:rPr>
        <w:t xml:space="preserve"> 20</w:t>
      </w:r>
      <w:r w:rsidR="007A6522">
        <w:rPr>
          <w:b/>
          <w:spacing w:val="-4"/>
        </w:rPr>
        <w:t>2</w:t>
      </w:r>
      <w:r w:rsidRPr="00054561">
        <w:rPr>
          <w:b/>
          <w:spacing w:val="-4"/>
        </w:rPr>
        <w:t>1</w:t>
      </w:r>
    </w:p>
    <w:p w14:paraId="562B7042" w14:textId="77777777" w:rsidR="00026095" w:rsidRPr="00054561" w:rsidRDefault="00EE0C9A" w:rsidP="00D96A5E">
      <w:pPr>
        <w:rPr>
          <w:b/>
          <w:spacing w:val="-4"/>
          <w:sz w:val="28"/>
          <w:szCs w:val="28"/>
        </w:rPr>
      </w:pPr>
      <w:r w:rsidRPr="00054561">
        <w:rPr>
          <w:b/>
          <w:spacing w:val="-4"/>
          <w:sz w:val="28"/>
          <w:szCs w:val="28"/>
        </w:rPr>
        <w:t xml:space="preserve">1. </w:t>
      </w:r>
      <w:r w:rsidR="00026095" w:rsidRPr="00054561">
        <w:rPr>
          <w:b/>
          <w:spacing w:val="-4"/>
          <w:sz w:val="28"/>
          <w:szCs w:val="28"/>
        </w:rPr>
        <w:t>Purpose:</w:t>
      </w:r>
    </w:p>
    <w:p w14:paraId="5B7E71C9" w14:textId="138C3671" w:rsidR="00DA50CD" w:rsidRPr="00054561" w:rsidRDefault="00DA50CD" w:rsidP="00DA50CD">
      <w:pPr>
        <w:numPr>
          <w:ilvl w:val="0"/>
          <w:numId w:val="12"/>
        </w:numPr>
        <w:spacing w:after="60"/>
        <w:rPr>
          <w:spacing w:val="-4"/>
          <w:sz w:val="23"/>
          <w:szCs w:val="23"/>
        </w:rPr>
      </w:pPr>
      <w:r w:rsidRPr="00054561">
        <w:rPr>
          <w:spacing w:val="-4"/>
          <w:sz w:val="23"/>
          <w:szCs w:val="23"/>
        </w:rPr>
        <w:t>The purpose of this document is to provide additional information, regulations and procedures to the existing event SOP to transition the 20</w:t>
      </w:r>
      <w:r w:rsidR="007A6522">
        <w:rPr>
          <w:spacing w:val="-4"/>
          <w:sz w:val="23"/>
          <w:szCs w:val="23"/>
        </w:rPr>
        <w:t>21</w:t>
      </w:r>
      <w:r w:rsidRPr="00054561">
        <w:rPr>
          <w:spacing w:val="-4"/>
          <w:sz w:val="23"/>
          <w:szCs w:val="23"/>
        </w:rPr>
        <w:t xml:space="preserve"> Navy National Academic, Athletic &amp; Drill Championship </w:t>
      </w:r>
      <w:r w:rsidRPr="00327010">
        <w:rPr>
          <w:spacing w:val="-2"/>
          <w:sz w:val="23"/>
          <w:szCs w:val="23"/>
        </w:rPr>
        <w:t>event from a traditional on-site military competition to a competition that is hosted via video and submitted scores (herein referred to as “virtual competition”).</w:t>
      </w:r>
    </w:p>
    <w:p w14:paraId="1CE015BF" w14:textId="77777777" w:rsidR="00DA50CD" w:rsidRPr="00054561" w:rsidRDefault="00DA50CD" w:rsidP="00DA50CD">
      <w:pPr>
        <w:rPr>
          <w:b/>
          <w:spacing w:val="-4"/>
          <w:sz w:val="28"/>
          <w:szCs w:val="28"/>
        </w:rPr>
      </w:pPr>
    </w:p>
    <w:p w14:paraId="5BAEFF2D" w14:textId="77777777" w:rsidR="00DA50CD" w:rsidRPr="00054561" w:rsidRDefault="00DA50CD" w:rsidP="00DA50CD">
      <w:pPr>
        <w:rPr>
          <w:b/>
          <w:spacing w:val="-4"/>
          <w:sz w:val="28"/>
          <w:szCs w:val="28"/>
        </w:rPr>
      </w:pPr>
      <w:r w:rsidRPr="00054561">
        <w:rPr>
          <w:b/>
          <w:spacing w:val="-4"/>
          <w:sz w:val="28"/>
          <w:szCs w:val="28"/>
        </w:rPr>
        <w:t>2. General Event Overview:</w:t>
      </w:r>
    </w:p>
    <w:p w14:paraId="6380436D" w14:textId="77777777" w:rsidR="00F61F77" w:rsidRPr="00054561" w:rsidRDefault="00A47CD8" w:rsidP="00A47CD8">
      <w:pPr>
        <w:numPr>
          <w:ilvl w:val="0"/>
          <w:numId w:val="18"/>
        </w:numPr>
        <w:spacing w:after="60"/>
        <w:rPr>
          <w:spacing w:val="-4"/>
          <w:sz w:val="23"/>
          <w:szCs w:val="23"/>
        </w:rPr>
      </w:pPr>
      <w:r w:rsidRPr="00054561">
        <w:rPr>
          <w:spacing w:val="-4"/>
          <w:sz w:val="23"/>
          <w:szCs w:val="23"/>
        </w:rPr>
        <w:t xml:space="preserve">The virtual competition meet will parallel the conduct of the traditional competition and incorporate many of the same judging, and scoring requirement as past Navy National competitive events.  </w:t>
      </w:r>
    </w:p>
    <w:p w14:paraId="4AA7A3E2" w14:textId="63495B63" w:rsidR="00671563" w:rsidRPr="00054561" w:rsidRDefault="00671563" w:rsidP="00A47CD8">
      <w:pPr>
        <w:numPr>
          <w:ilvl w:val="0"/>
          <w:numId w:val="18"/>
        </w:numPr>
        <w:spacing w:after="60"/>
        <w:rPr>
          <w:spacing w:val="-4"/>
          <w:sz w:val="23"/>
          <w:szCs w:val="23"/>
        </w:rPr>
      </w:pPr>
      <w:r w:rsidRPr="00054561">
        <w:rPr>
          <w:spacing w:val="-4"/>
          <w:sz w:val="23"/>
          <w:szCs w:val="23"/>
        </w:rPr>
        <w:t xml:space="preserve">SNI will USPS Priority </w:t>
      </w:r>
      <w:r w:rsidR="00B0253E">
        <w:rPr>
          <w:spacing w:val="-4"/>
          <w:sz w:val="23"/>
          <w:szCs w:val="23"/>
        </w:rPr>
        <w:t>m</w:t>
      </w:r>
      <w:r w:rsidRPr="00054561">
        <w:rPr>
          <w:spacing w:val="-4"/>
          <w:sz w:val="23"/>
          <w:szCs w:val="23"/>
        </w:rPr>
        <w:t>ail to every unit items needed to document athletics and academics</w:t>
      </w:r>
      <w:r w:rsidR="00B0253E">
        <w:rPr>
          <w:spacing w:val="-4"/>
          <w:sz w:val="23"/>
          <w:szCs w:val="23"/>
        </w:rPr>
        <w:t xml:space="preserve"> (date to be determined and set by NJRORC HQ)</w:t>
      </w:r>
      <w:r w:rsidRPr="00054561">
        <w:rPr>
          <w:spacing w:val="-4"/>
          <w:sz w:val="23"/>
          <w:szCs w:val="23"/>
        </w:rPr>
        <w:t>. This package will include the following: 1)16 SEALED copies of the 20</w:t>
      </w:r>
      <w:r w:rsidR="00B0253E">
        <w:rPr>
          <w:spacing w:val="-4"/>
          <w:sz w:val="23"/>
          <w:szCs w:val="23"/>
        </w:rPr>
        <w:t>21</w:t>
      </w:r>
      <w:r w:rsidRPr="00054561">
        <w:rPr>
          <w:spacing w:val="-4"/>
          <w:sz w:val="23"/>
          <w:szCs w:val="23"/>
        </w:rPr>
        <w:t xml:space="preserve"> Navy Nationals Academic Test (one extra), 2)16 blank bubble sheets (one extra), 3)Academic Test </w:t>
      </w:r>
      <w:r w:rsidR="000377E5" w:rsidRPr="00054561">
        <w:rPr>
          <w:spacing w:val="-4"/>
          <w:sz w:val="23"/>
          <w:szCs w:val="23"/>
        </w:rPr>
        <w:t xml:space="preserve">and other event </w:t>
      </w:r>
      <w:r w:rsidRPr="00054561">
        <w:rPr>
          <w:spacing w:val="-4"/>
          <w:sz w:val="23"/>
          <w:szCs w:val="23"/>
        </w:rPr>
        <w:t xml:space="preserve">administration </w:t>
      </w:r>
      <w:r w:rsidR="000377E5" w:rsidRPr="00054561">
        <w:rPr>
          <w:spacing w:val="-4"/>
          <w:sz w:val="23"/>
          <w:szCs w:val="23"/>
        </w:rPr>
        <w:t>pages</w:t>
      </w:r>
      <w:r w:rsidRPr="00054561">
        <w:rPr>
          <w:spacing w:val="-4"/>
          <w:sz w:val="23"/>
          <w:szCs w:val="23"/>
        </w:rPr>
        <w:t xml:space="preserve"> to include policies &amp; procedures, 4) Scoring sheets for all athletic events to write in times, counts, etc.,  5) Information package for the Official Event Monitor for your school and 6) Self-addressed, stamped Priority MAIL Tyvek bag (to return all materials in).</w:t>
      </w:r>
    </w:p>
    <w:p w14:paraId="2A78B802" w14:textId="1EBB2841" w:rsidR="00B0253E" w:rsidRPr="00B0253E" w:rsidRDefault="00671563" w:rsidP="00A47CD8">
      <w:pPr>
        <w:numPr>
          <w:ilvl w:val="0"/>
          <w:numId w:val="18"/>
        </w:numPr>
        <w:rPr>
          <w:b/>
          <w:spacing w:val="-4"/>
          <w:sz w:val="23"/>
          <w:szCs w:val="23"/>
        </w:rPr>
      </w:pPr>
      <w:r w:rsidRPr="00054561">
        <w:rPr>
          <w:b/>
          <w:spacing w:val="-4"/>
          <w:sz w:val="23"/>
          <w:szCs w:val="23"/>
        </w:rPr>
        <w:t xml:space="preserve">All events completed by the unit for scoring at the Navy Nationals competition </w:t>
      </w:r>
      <w:r w:rsidR="00B0253E">
        <w:rPr>
          <w:b/>
          <w:spacing w:val="-4"/>
          <w:sz w:val="23"/>
          <w:szCs w:val="23"/>
        </w:rPr>
        <w:t xml:space="preserve">and uploaded to the on-line scoring platform by </w:t>
      </w:r>
      <w:r w:rsidR="00F423F4">
        <w:rPr>
          <w:b/>
          <w:spacing w:val="-4"/>
          <w:sz w:val="23"/>
          <w:szCs w:val="23"/>
        </w:rPr>
        <w:t>mid-April at a time and date determined by NJROTC HQ</w:t>
      </w:r>
      <w:r w:rsidR="009F4A5B">
        <w:rPr>
          <w:b/>
          <w:spacing w:val="-4"/>
          <w:sz w:val="23"/>
          <w:szCs w:val="23"/>
        </w:rPr>
        <w:t>.</w:t>
      </w:r>
      <w:r w:rsidR="00E84ACE" w:rsidRPr="00054561">
        <w:rPr>
          <w:spacing w:val="-4"/>
          <w:sz w:val="23"/>
          <w:szCs w:val="23"/>
        </w:rPr>
        <w:t xml:space="preserve"> </w:t>
      </w:r>
      <w:r w:rsidR="000377E5" w:rsidRPr="00054561">
        <w:rPr>
          <w:spacing w:val="-4"/>
          <w:sz w:val="23"/>
          <w:szCs w:val="23"/>
        </w:rPr>
        <w:t>Units MUST plan for weather, Spring Break, or other seen &amp; unforeseen events to ensure their events are completed during this timeframe</w:t>
      </w:r>
      <w:r w:rsidR="000377E5" w:rsidRPr="00566C7B">
        <w:rPr>
          <w:spacing w:val="-4"/>
          <w:sz w:val="23"/>
          <w:szCs w:val="23"/>
        </w:rPr>
        <w:t>.</w:t>
      </w:r>
      <w:r w:rsidR="00B0253E">
        <w:rPr>
          <w:spacing w:val="-4"/>
          <w:sz w:val="23"/>
          <w:szCs w:val="23"/>
        </w:rPr>
        <w:t xml:space="preserve"> Theref</w:t>
      </w:r>
      <w:r w:rsidR="00AB09B1">
        <w:rPr>
          <w:spacing w:val="-4"/>
          <w:sz w:val="23"/>
          <w:szCs w:val="23"/>
        </w:rPr>
        <w:t>o</w:t>
      </w:r>
      <w:r w:rsidR="00B0253E">
        <w:rPr>
          <w:spacing w:val="-4"/>
          <w:sz w:val="23"/>
          <w:szCs w:val="23"/>
        </w:rPr>
        <w:t xml:space="preserve">re, units should NOT wait until the last day(s) to complete these events for submission. </w:t>
      </w:r>
    </w:p>
    <w:p w14:paraId="1C46F589" w14:textId="548828AB" w:rsidR="000377E5" w:rsidRPr="00054561" w:rsidRDefault="000377E5" w:rsidP="00A47CD8">
      <w:pPr>
        <w:numPr>
          <w:ilvl w:val="0"/>
          <w:numId w:val="18"/>
        </w:numPr>
        <w:rPr>
          <w:b/>
          <w:spacing w:val="-4"/>
          <w:sz w:val="23"/>
          <w:szCs w:val="23"/>
        </w:rPr>
      </w:pPr>
      <w:r w:rsidRPr="00054561">
        <w:rPr>
          <w:b/>
          <w:spacing w:val="-4"/>
          <w:sz w:val="23"/>
          <w:szCs w:val="23"/>
          <w:u w:val="single"/>
        </w:rPr>
        <w:t>To get the</w:t>
      </w:r>
      <w:r w:rsidR="00B0253E">
        <w:rPr>
          <w:b/>
          <w:spacing w:val="-4"/>
          <w:sz w:val="23"/>
          <w:szCs w:val="23"/>
          <w:u w:val="single"/>
        </w:rPr>
        <w:t xml:space="preserve"> videos</w:t>
      </w:r>
      <w:r w:rsidRPr="00054561">
        <w:rPr>
          <w:b/>
          <w:spacing w:val="-4"/>
          <w:sz w:val="23"/>
          <w:szCs w:val="23"/>
          <w:u w:val="single"/>
        </w:rPr>
        <w:t xml:space="preserve"> properly </w:t>
      </w:r>
      <w:r w:rsidR="00B0253E">
        <w:rPr>
          <w:b/>
          <w:spacing w:val="-4"/>
          <w:sz w:val="23"/>
          <w:szCs w:val="23"/>
          <w:u w:val="single"/>
        </w:rPr>
        <w:t>categorized, judged</w:t>
      </w:r>
      <w:r w:rsidRPr="00054561">
        <w:rPr>
          <w:b/>
          <w:spacing w:val="-4"/>
          <w:sz w:val="23"/>
          <w:szCs w:val="23"/>
          <w:u w:val="single"/>
        </w:rPr>
        <w:t xml:space="preserve"> and turned around in a timely manner</w:t>
      </w:r>
      <w:r w:rsidR="00B0253E">
        <w:rPr>
          <w:b/>
          <w:spacing w:val="-4"/>
          <w:sz w:val="23"/>
          <w:szCs w:val="23"/>
          <w:u w:val="single"/>
        </w:rPr>
        <w:t xml:space="preserve">, all schools must work hard to make this happen by the date listed above. </w:t>
      </w:r>
      <w:r w:rsidRPr="00054561">
        <w:rPr>
          <w:spacing w:val="-4"/>
          <w:sz w:val="23"/>
          <w:szCs w:val="23"/>
        </w:rPr>
        <w:t>Know that we will work extremely hard to fit a</w:t>
      </w:r>
      <w:r w:rsidR="00AE2AD8" w:rsidRPr="00054561">
        <w:rPr>
          <w:spacing w:val="-4"/>
          <w:sz w:val="23"/>
          <w:szCs w:val="23"/>
        </w:rPr>
        <w:t>ny</w:t>
      </w:r>
      <w:r w:rsidRPr="00054561">
        <w:rPr>
          <w:spacing w:val="-4"/>
          <w:sz w:val="23"/>
          <w:szCs w:val="23"/>
        </w:rPr>
        <w:t xml:space="preserve"> schedule ins</w:t>
      </w:r>
      <w:r w:rsidR="00AE2AD8" w:rsidRPr="00054561">
        <w:rPr>
          <w:spacing w:val="-4"/>
          <w:sz w:val="23"/>
          <w:szCs w:val="23"/>
        </w:rPr>
        <w:t>i</w:t>
      </w:r>
      <w:r w:rsidRPr="00054561">
        <w:rPr>
          <w:spacing w:val="-4"/>
          <w:sz w:val="23"/>
          <w:szCs w:val="23"/>
        </w:rPr>
        <w:t>de that window that works for you BUT also know that we do not have unlimited days to make this happen.</w:t>
      </w:r>
    </w:p>
    <w:p w14:paraId="694659D7" w14:textId="5E02E1DF" w:rsidR="00671563" w:rsidRPr="00054561" w:rsidRDefault="00E84ACE" w:rsidP="00A47CD8">
      <w:pPr>
        <w:numPr>
          <w:ilvl w:val="0"/>
          <w:numId w:val="18"/>
        </w:numPr>
        <w:spacing w:after="60"/>
        <w:rPr>
          <w:sz w:val="23"/>
          <w:szCs w:val="23"/>
        </w:rPr>
      </w:pPr>
      <w:r w:rsidRPr="00054561">
        <w:rPr>
          <w:b/>
          <w:sz w:val="23"/>
          <w:szCs w:val="23"/>
        </w:rPr>
        <w:t>T</w:t>
      </w:r>
      <w:r w:rsidR="00671563" w:rsidRPr="00054561">
        <w:rPr>
          <w:b/>
          <w:sz w:val="23"/>
          <w:szCs w:val="23"/>
        </w:rPr>
        <w:t xml:space="preserve">he Academic Test will be held on </w:t>
      </w:r>
      <w:r w:rsidR="00F423F4">
        <w:rPr>
          <w:b/>
          <w:sz w:val="23"/>
          <w:szCs w:val="23"/>
        </w:rPr>
        <w:t>similar mid-April date to also be determined and distributed by NJROTC HQ.</w:t>
      </w:r>
      <w:r w:rsidR="00671563" w:rsidRPr="00054561">
        <w:rPr>
          <w:sz w:val="23"/>
          <w:szCs w:val="23"/>
        </w:rPr>
        <w:t xml:space="preserve"> </w:t>
      </w:r>
      <w:r w:rsidRPr="00054561">
        <w:rPr>
          <w:sz w:val="23"/>
          <w:szCs w:val="23"/>
        </w:rPr>
        <w:t>Schools unable to take their test at th</w:t>
      </w:r>
      <w:r w:rsidR="000377E5" w:rsidRPr="00054561">
        <w:rPr>
          <w:sz w:val="23"/>
          <w:szCs w:val="23"/>
        </w:rPr>
        <w:t xml:space="preserve">ese suggested </w:t>
      </w:r>
      <w:r w:rsidR="000377E5" w:rsidRPr="00054561">
        <w:rPr>
          <w:spacing w:val="-4"/>
          <w:sz w:val="23"/>
          <w:szCs w:val="23"/>
        </w:rPr>
        <w:t xml:space="preserve">times MUST </w:t>
      </w:r>
      <w:r w:rsidRPr="00054561">
        <w:rPr>
          <w:spacing w:val="-4"/>
          <w:sz w:val="23"/>
          <w:szCs w:val="23"/>
        </w:rPr>
        <w:t>confer with their Area Manager</w:t>
      </w:r>
      <w:r w:rsidR="000377E5" w:rsidRPr="00054561">
        <w:rPr>
          <w:spacing w:val="-4"/>
          <w:sz w:val="23"/>
          <w:szCs w:val="23"/>
        </w:rPr>
        <w:t xml:space="preserve"> to discuss details and get approval for a new time slot</w:t>
      </w:r>
      <w:r w:rsidRPr="00054561">
        <w:rPr>
          <w:spacing w:val="-4"/>
          <w:sz w:val="23"/>
          <w:szCs w:val="23"/>
        </w:rPr>
        <w:t>.</w:t>
      </w:r>
    </w:p>
    <w:p w14:paraId="4AF17B79" w14:textId="4BF11580" w:rsidR="00671563" w:rsidRPr="00054561" w:rsidRDefault="000377E5" w:rsidP="00A47CD8">
      <w:pPr>
        <w:numPr>
          <w:ilvl w:val="0"/>
          <w:numId w:val="18"/>
        </w:numPr>
        <w:spacing w:after="60"/>
        <w:rPr>
          <w:spacing w:val="-4"/>
          <w:sz w:val="23"/>
          <w:szCs w:val="23"/>
        </w:rPr>
      </w:pPr>
      <w:r w:rsidRPr="00054561">
        <w:rPr>
          <w:spacing w:val="-4"/>
          <w:sz w:val="23"/>
          <w:szCs w:val="23"/>
        </w:rPr>
        <w:t xml:space="preserve">All Academic Test Bubble sheets, </w:t>
      </w:r>
      <w:r w:rsidR="00671563" w:rsidRPr="00054561">
        <w:rPr>
          <w:spacing w:val="-4"/>
          <w:sz w:val="23"/>
          <w:szCs w:val="23"/>
        </w:rPr>
        <w:t xml:space="preserve">athletic times </w:t>
      </w:r>
      <w:r w:rsidRPr="00054561">
        <w:rPr>
          <w:spacing w:val="-4"/>
          <w:sz w:val="23"/>
          <w:szCs w:val="23"/>
        </w:rPr>
        <w:t>/</w:t>
      </w:r>
      <w:r w:rsidR="00671563" w:rsidRPr="00054561">
        <w:rPr>
          <w:spacing w:val="-4"/>
          <w:sz w:val="23"/>
          <w:szCs w:val="23"/>
        </w:rPr>
        <w:t>counts</w:t>
      </w:r>
      <w:r w:rsidRPr="00054561">
        <w:rPr>
          <w:spacing w:val="-4"/>
          <w:sz w:val="23"/>
          <w:szCs w:val="23"/>
        </w:rPr>
        <w:t xml:space="preserve"> scoresheets</w:t>
      </w:r>
      <w:r w:rsidR="00671563" w:rsidRPr="00054561">
        <w:rPr>
          <w:spacing w:val="-4"/>
          <w:sz w:val="23"/>
          <w:szCs w:val="23"/>
        </w:rPr>
        <w:t xml:space="preserve"> </w:t>
      </w:r>
      <w:r w:rsidRPr="00054561">
        <w:rPr>
          <w:b/>
          <w:spacing w:val="-4"/>
          <w:sz w:val="23"/>
          <w:szCs w:val="23"/>
        </w:rPr>
        <w:t xml:space="preserve">will be placed inside the Self-addressed, stamped Priority </w:t>
      </w:r>
      <w:proofErr w:type="spellStart"/>
      <w:r w:rsidRPr="00054561">
        <w:rPr>
          <w:b/>
          <w:spacing w:val="-4"/>
          <w:sz w:val="23"/>
          <w:szCs w:val="23"/>
        </w:rPr>
        <w:t>MAILTyvek</w:t>
      </w:r>
      <w:proofErr w:type="spellEnd"/>
      <w:r w:rsidRPr="00054561">
        <w:rPr>
          <w:b/>
          <w:spacing w:val="-4"/>
          <w:sz w:val="23"/>
          <w:szCs w:val="23"/>
        </w:rPr>
        <w:t xml:space="preserve"> bag and postmarked</w:t>
      </w:r>
      <w:r w:rsidR="00F423F4">
        <w:rPr>
          <w:b/>
          <w:spacing w:val="-4"/>
          <w:sz w:val="23"/>
          <w:szCs w:val="23"/>
        </w:rPr>
        <w:t>/</w:t>
      </w:r>
      <w:r w:rsidRPr="00054561">
        <w:rPr>
          <w:b/>
          <w:spacing w:val="-4"/>
          <w:sz w:val="23"/>
          <w:szCs w:val="23"/>
        </w:rPr>
        <w:t>mail</w:t>
      </w:r>
      <w:r w:rsidR="00AE2AD8" w:rsidRPr="00054561">
        <w:rPr>
          <w:b/>
          <w:spacing w:val="-4"/>
          <w:sz w:val="23"/>
          <w:szCs w:val="23"/>
        </w:rPr>
        <w:t>ed</w:t>
      </w:r>
      <w:r w:rsidRPr="00054561">
        <w:rPr>
          <w:b/>
          <w:spacing w:val="-4"/>
          <w:sz w:val="23"/>
          <w:szCs w:val="23"/>
        </w:rPr>
        <w:t xml:space="preserve"> </w:t>
      </w:r>
      <w:r w:rsidR="00F423F4">
        <w:rPr>
          <w:b/>
          <w:spacing w:val="-4"/>
          <w:sz w:val="23"/>
          <w:szCs w:val="23"/>
        </w:rPr>
        <w:t xml:space="preserve">by the final deadline set by NJROTC HQ. </w:t>
      </w:r>
    </w:p>
    <w:p w14:paraId="2D1AC027" w14:textId="77777777" w:rsidR="000377E5" w:rsidRPr="00054561" w:rsidRDefault="000377E5" w:rsidP="00A47CD8">
      <w:pPr>
        <w:numPr>
          <w:ilvl w:val="0"/>
          <w:numId w:val="18"/>
        </w:numPr>
        <w:spacing w:after="60"/>
        <w:rPr>
          <w:spacing w:val="-4"/>
          <w:sz w:val="23"/>
          <w:szCs w:val="23"/>
        </w:rPr>
      </w:pPr>
      <w:r w:rsidRPr="00054561">
        <w:rPr>
          <w:b/>
          <w:spacing w:val="-4"/>
          <w:sz w:val="23"/>
          <w:szCs w:val="23"/>
          <w:u w:val="single"/>
        </w:rPr>
        <w:t>Each SNSI is STRONGLY encouraged to PHOTOCOPY EVERYTHING before mailing any materials to SNI for compilation. This will include the academic test bubble sheets (both sides); the run time sheets and the push/curl sheets.</w:t>
      </w:r>
      <w:r w:rsidRPr="00054561">
        <w:rPr>
          <w:spacing w:val="-4"/>
          <w:sz w:val="23"/>
          <w:szCs w:val="23"/>
        </w:rPr>
        <w:t xml:space="preserve"> Should something happen to your materials in the mail, these will be the only records of your competition without your back-ups. </w:t>
      </w:r>
    </w:p>
    <w:p w14:paraId="309964E1" w14:textId="77777777" w:rsidR="00B0253E" w:rsidRPr="00B0253E" w:rsidRDefault="000377E5" w:rsidP="00A47CD8">
      <w:pPr>
        <w:numPr>
          <w:ilvl w:val="0"/>
          <w:numId w:val="18"/>
        </w:numPr>
        <w:spacing w:after="60"/>
        <w:rPr>
          <w:spacing w:val="-6"/>
          <w:sz w:val="23"/>
          <w:szCs w:val="23"/>
        </w:rPr>
      </w:pPr>
      <w:r w:rsidRPr="00B0253E">
        <w:rPr>
          <w:spacing w:val="-4"/>
          <w:sz w:val="23"/>
          <w:szCs w:val="23"/>
        </w:rPr>
        <w:t xml:space="preserve">Many teams that have the good fortune of being located in close proximity to each other have asked if they can get together and just have their events filmed </w:t>
      </w:r>
      <w:r w:rsidR="00B0253E" w:rsidRPr="00B0253E">
        <w:rPr>
          <w:spacing w:val="-4"/>
          <w:sz w:val="23"/>
          <w:szCs w:val="23"/>
        </w:rPr>
        <w:t xml:space="preserve">competing </w:t>
      </w:r>
      <w:r w:rsidRPr="00B0253E">
        <w:rPr>
          <w:spacing w:val="-4"/>
          <w:sz w:val="23"/>
          <w:szCs w:val="23"/>
        </w:rPr>
        <w:t xml:space="preserve">“together” for simplicity. This is </w:t>
      </w:r>
      <w:r w:rsidRPr="00B0253E">
        <w:rPr>
          <w:b/>
          <w:i/>
          <w:spacing w:val="-4"/>
          <w:sz w:val="23"/>
          <w:szCs w:val="23"/>
          <w:u w:val="single"/>
        </w:rPr>
        <w:t xml:space="preserve">NOT ALLOWED </w:t>
      </w:r>
      <w:r w:rsidRPr="00B0253E">
        <w:rPr>
          <w:spacing w:val="-4"/>
          <w:sz w:val="23"/>
          <w:szCs w:val="23"/>
        </w:rPr>
        <w:t>because we are trying to have every school participate with the same background and environment.</w:t>
      </w:r>
      <w:r w:rsidR="00B0253E" w:rsidRPr="00B0253E">
        <w:rPr>
          <w:spacing w:val="-4"/>
          <w:sz w:val="23"/>
          <w:szCs w:val="23"/>
        </w:rPr>
        <w:t xml:space="preserve"> While two teams can compete at the same facility independently, n</w:t>
      </w:r>
      <w:r w:rsidRPr="00B0253E">
        <w:rPr>
          <w:b/>
          <w:spacing w:val="-4"/>
          <w:sz w:val="23"/>
          <w:szCs w:val="23"/>
        </w:rPr>
        <w:t>o cheering throngs, just you doing your event</w:t>
      </w:r>
      <w:r w:rsidR="00B0253E" w:rsidRPr="00B0253E">
        <w:rPr>
          <w:b/>
          <w:spacing w:val="-4"/>
          <w:sz w:val="23"/>
          <w:szCs w:val="23"/>
        </w:rPr>
        <w:t>(</w:t>
      </w:r>
      <w:r w:rsidRPr="00B0253E">
        <w:rPr>
          <w:b/>
          <w:spacing w:val="-4"/>
          <w:sz w:val="23"/>
          <w:szCs w:val="23"/>
        </w:rPr>
        <w:t>s</w:t>
      </w:r>
      <w:r w:rsidR="00B0253E" w:rsidRPr="00B0253E">
        <w:rPr>
          <w:b/>
          <w:spacing w:val="-4"/>
          <w:sz w:val="23"/>
          <w:szCs w:val="23"/>
        </w:rPr>
        <w:t>)</w:t>
      </w:r>
      <w:r w:rsidRPr="00B0253E">
        <w:rPr>
          <w:b/>
          <w:spacing w:val="-4"/>
          <w:sz w:val="23"/>
          <w:szCs w:val="23"/>
        </w:rPr>
        <w:t>.</w:t>
      </w:r>
      <w:r w:rsidRPr="00B0253E">
        <w:rPr>
          <w:spacing w:val="-4"/>
          <w:sz w:val="23"/>
          <w:szCs w:val="23"/>
        </w:rPr>
        <w:t xml:space="preserve"> In all cases however, ONLY your school may be participating at one time. (i.e., cannot have multiple teams racing together </w:t>
      </w:r>
      <w:r w:rsidR="00054561" w:rsidRPr="00B0253E">
        <w:rPr>
          <w:spacing w:val="-4"/>
          <w:sz w:val="23"/>
          <w:szCs w:val="23"/>
        </w:rPr>
        <w:t>at the same time</w:t>
      </w:r>
      <w:r w:rsidRPr="00B0253E">
        <w:rPr>
          <w:spacing w:val="-4"/>
          <w:sz w:val="23"/>
          <w:szCs w:val="23"/>
        </w:rPr>
        <w:t>, etc</w:t>
      </w:r>
      <w:r w:rsidR="00054561" w:rsidRPr="00B0253E">
        <w:rPr>
          <w:spacing w:val="-4"/>
          <w:sz w:val="23"/>
          <w:szCs w:val="23"/>
        </w:rPr>
        <w:t>.</w:t>
      </w:r>
      <w:r w:rsidRPr="00B0253E">
        <w:rPr>
          <w:spacing w:val="-4"/>
          <w:sz w:val="23"/>
          <w:szCs w:val="23"/>
        </w:rPr>
        <w:t xml:space="preserve">). </w:t>
      </w:r>
    </w:p>
    <w:p w14:paraId="1E7525E3" w14:textId="7E481D01" w:rsidR="00054561" w:rsidRPr="00F423F4" w:rsidRDefault="00054561" w:rsidP="007761E0">
      <w:pPr>
        <w:numPr>
          <w:ilvl w:val="0"/>
          <w:numId w:val="18"/>
        </w:numPr>
        <w:spacing w:after="60"/>
        <w:rPr>
          <w:spacing w:val="-2"/>
          <w:sz w:val="23"/>
          <w:szCs w:val="23"/>
        </w:rPr>
      </w:pPr>
      <w:r w:rsidRPr="00F423F4">
        <w:rPr>
          <w:spacing w:val="-2"/>
          <w:sz w:val="23"/>
          <w:szCs w:val="23"/>
        </w:rPr>
        <w:t xml:space="preserve">All costs to attend and what each team member will receive are fully outlined on the official Navy Nationals website: </w:t>
      </w:r>
      <w:hyperlink r:id="rId12" w:history="1">
        <w:r w:rsidRPr="00F423F4">
          <w:rPr>
            <w:rStyle w:val="Hyperlink"/>
            <w:spacing w:val="-2"/>
            <w:sz w:val="23"/>
            <w:szCs w:val="23"/>
          </w:rPr>
          <w:t>http://navy.thenationals.net</w:t>
        </w:r>
      </w:hyperlink>
    </w:p>
    <w:p w14:paraId="0F3B3B87" w14:textId="04ECDEB2" w:rsidR="005A2A18" w:rsidRPr="00054561" w:rsidRDefault="009E3003" w:rsidP="007761E0">
      <w:pPr>
        <w:numPr>
          <w:ilvl w:val="0"/>
          <w:numId w:val="18"/>
        </w:numPr>
        <w:spacing w:after="60"/>
        <w:rPr>
          <w:spacing w:val="-4"/>
          <w:sz w:val="23"/>
          <w:szCs w:val="23"/>
        </w:rPr>
      </w:pPr>
      <w:r w:rsidRPr="00054561">
        <w:rPr>
          <w:b/>
          <w:spacing w:val="-4"/>
          <w:sz w:val="23"/>
          <w:szCs w:val="23"/>
        </w:rPr>
        <w:lastRenderedPageBreak/>
        <w:t xml:space="preserve">The random starting draw </w:t>
      </w:r>
      <w:r w:rsidR="00B25747">
        <w:rPr>
          <w:b/>
          <w:spacing w:val="-4"/>
          <w:sz w:val="23"/>
          <w:szCs w:val="23"/>
        </w:rPr>
        <w:t xml:space="preserve">regarding when the routines are seen by the judges </w:t>
      </w:r>
      <w:r w:rsidRPr="00054561">
        <w:rPr>
          <w:b/>
          <w:spacing w:val="-4"/>
          <w:sz w:val="23"/>
          <w:szCs w:val="23"/>
        </w:rPr>
        <w:t xml:space="preserve">and many other aspects of the event </w:t>
      </w:r>
      <w:r w:rsidRPr="00054561">
        <w:rPr>
          <w:b/>
          <w:spacing w:val="-4"/>
          <w:sz w:val="23"/>
          <w:szCs w:val="23"/>
          <w:u w:val="single"/>
        </w:rPr>
        <w:t>WILL STILL BE IN EFFECT</w:t>
      </w:r>
      <w:r w:rsidRPr="00054561">
        <w:rPr>
          <w:spacing w:val="-4"/>
          <w:sz w:val="23"/>
          <w:szCs w:val="23"/>
        </w:rPr>
        <w:t xml:space="preserve">. </w:t>
      </w:r>
    </w:p>
    <w:p w14:paraId="6E675726" w14:textId="77777777" w:rsidR="000715F8" w:rsidRDefault="00060DB6" w:rsidP="007761E0">
      <w:pPr>
        <w:numPr>
          <w:ilvl w:val="0"/>
          <w:numId w:val="18"/>
        </w:numPr>
        <w:tabs>
          <w:tab w:val="num" w:pos="540"/>
        </w:tabs>
        <w:spacing w:after="60"/>
        <w:rPr>
          <w:spacing w:val="-4"/>
          <w:sz w:val="23"/>
          <w:szCs w:val="23"/>
        </w:rPr>
      </w:pPr>
      <w:r w:rsidRPr="00054561">
        <w:rPr>
          <w:spacing w:val="-4"/>
          <w:sz w:val="23"/>
          <w:szCs w:val="23"/>
        </w:rPr>
        <w:t>T</w:t>
      </w:r>
      <w:r w:rsidR="003134E8" w:rsidRPr="00054561">
        <w:rPr>
          <w:spacing w:val="-4"/>
          <w:sz w:val="23"/>
          <w:szCs w:val="23"/>
        </w:rPr>
        <w:t xml:space="preserve">he </w:t>
      </w:r>
      <w:r w:rsidRPr="00054561">
        <w:rPr>
          <w:spacing w:val="-4"/>
          <w:sz w:val="23"/>
          <w:szCs w:val="23"/>
        </w:rPr>
        <w:t xml:space="preserve">detailed and very </w:t>
      </w:r>
      <w:r w:rsidR="003134E8" w:rsidRPr="00054561">
        <w:rPr>
          <w:spacing w:val="-4"/>
          <w:sz w:val="23"/>
          <w:szCs w:val="23"/>
        </w:rPr>
        <w:t xml:space="preserve">specific regulations on ALL of these events are found below under, “Competition Event Specifics”. </w:t>
      </w:r>
    </w:p>
    <w:p w14:paraId="24C73D2E" w14:textId="1572542D" w:rsidR="00B82102" w:rsidRPr="007761E0" w:rsidRDefault="00F423F4" w:rsidP="007761E0">
      <w:pPr>
        <w:widowControl w:val="0"/>
        <w:numPr>
          <w:ilvl w:val="0"/>
          <w:numId w:val="18"/>
        </w:numPr>
        <w:autoSpaceDE w:val="0"/>
        <w:autoSpaceDN w:val="0"/>
        <w:adjustRightInd w:val="0"/>
        <w:spacing w:after="60" w:line="240" w:lineRule="exact"/>
        <w:rPr>
          <w:rFonts w:ascii="Tahoma" w:hAnsi="Tahoma" w:cs="Tahoma"/>
          <w:color w:val="000000"/>
          <w:sz w:val="20"/>
          <w:szCs w:val="20"/>
        </w:rPr>
      </w:pPr>
      <w:r w:rsidRPr="007761E0">
        <w:rPr>
          <w:sz w:val="23"/>
          <w:szCs w:val="23"/>
        </w:rPr>
        <w:t>Obviously with a pandemic still in effect and many school dist</w:t>
      </w:r>
      <w:r w:rsidR="00D4412F">
        <w:rPr>
          <w:sz w:val="23"/>
          <w:szCs w:val="23"/>
        </w:rPr>
        <w:t>r</w:t>
      </w:r>
      <w:r w:rsidRPr="007761E0">
        <w:rPr>
          <w:sz w:val="23"/>
          <w:szCs w:val="23"/>
        </w:rPr>
        <w:t xml:space="preserve">icts operating under a variety of </w:t>
      </w:r>
      <w:proofErr w:type="spellStart"/>
      <w:r w:rsidRPr="007761E0">
        <w:rPr>
          <w:sz w:val="23"/>
          <w:szCs w:val="23"/>
        </w:rPr>
        <w:t>Covid</w:t>
      </w:r>
      <w:proofErr w:type="spellEnd"/>
      <w:r w:rsidRPr="007761E0">
        <w:rPr>
          <w:sz w:val="23"/>
          <w:szCs w:val="23"/>
        </w:rPr>
        <w:t xml:space="preserve"> protocols, slight modifications to accommodate school, county or state regulation will be expected. Any variances will be discussed in detail with the Area Manager(s) and NJROTC HQ to ensure fairness for all schools.</w:t>
      </w:r>
    </w:p>
    <w:p w14:paraId="3F69A8CC" w14:textId="19EC4A7D" w:rsidR="00B82102" w:rsidRPr="007761E0" w:rsidRDefault="00B82102" w:rsidP="007761E0">
      <w:pPr>
        <w:widowControl w:val="0"/>
        <w:numPr>
          <w:ilvl w:val="0"/>
          <w:numId w:val="18"/>
        </w:numPr>
        <w:autoSpaceDE w:val="0"/>
        <w:autoSpaceDN w:val="0"/>
        <w:adjustRightInd w:val="0"/>
        <w:spacing w:after="60" w:line="240" w:lineRule="exact"/>
        <w:rPr>
          <w:sz w:val="23"/>
          <w:szCs w:val="23"/>
        </w:rPr>
      </w:pPr>
      <w:r w:rsidRPr="007761E0">
        <w:rPr>
          <w:sz w:val="23"/>
          <w:szCs w:val="23"/>
        </w:rPr>
        <w:t>The structure of the NJROTC Nationals competition will remain basically unchanged from years past although no Unit Inspection will take place. Events held at the 2021 Virtual NJROTC Nationals are held in the following categories:</w:t>
      </w:r>
    </w:p>
    <w:p w14:paraId="537D7991" w14:textId="7DF95FE6" w:rsidR="00B82102" w:rsidRPr="00B619E5" w:rsidRDefault="00B82102" w:rsidP="007761E0">
      <w:pPr>
        <w:widowControl w:val="0"/>
        <w:tabs>
          <w:tab w:val="num" w:pos="1080"/>
        </w:tabs>
        <w:autoSpaceDE w:val="0"/>
        <w:autoSpaceDN w:val="0"/>
        <w:adjustRightInd w:val="0"/>
        <w:spacing w:line="240" w:lineRule="exact"/>
        <w:ind w:left="1080" w:right="-180" w:hanging="360"/>
        <w:jc w:val="both"/>
        <w:rPr>
          <w:rFonts w:ascii="Tahoma" w:hAnsi="Tahoma" w:cs="Tahoma"/>
          <w:color w:val="000000"/>
          <w:sz w:val="20"/>
          <w:szCs w:val="20"/>
        </w:rPr>
      </w:pPr>
      <w:r w:rsidRPr="00B619E5">
        <w:rPr>
          <w:color w:val="000000"/>
          <w:w w:val="151"/>
          <w:sz w:val="20"/>
          <w:szCs w:val="20"/>
        </w:rPr>
        <w:t>♦</w:t>
      </w:r>
      <w:r>
        <w:rPr>
          <w:color w:val="000000"/>
          <w:w w:val="151"/>
          <w:sz w:val="20"/>
          <w:szCs w:val="20"/>
        </w:rPr>
        <w:tab/>
      </w:r>
      <w:r w:rsidRPr="00B619E5">
        <w:rPr>
          <w:rFonts w:ascii="Tahoma" w:hAnsi="Tahoma" w:cs="Tahoma"/>
          <w:b/>
          <w:bCs/>
          <w:color w:val="000000"/>
          <w:sz w:val="20"/>
          <w:szCs w:val="20"/>
          <w:u w:val="single"/>
        </w:rPr>
        <w:t>ACAD</w:t>
      </w:r>
      <w:r w:rsidRPr="00B619E5">
        <w:rPr>
          <w:rFonts w:ascii="Tahoma" w:hAnsi="Tahoma" w:cs="Tahoma"/>
          <w:b/>
          <w:bCs/>
          <w:color w:val="000000"/>
          <w:spacing w:val="-1"/>
          <w:sz w:val="20"/>
          <w:szCs w:val="20"/>
          <w:u w:val="single"/>
        </w:rPr>
        <w:t>E</w:t>
      </w:r>
      <w:r w:rsidRPr="00B619E5">
        <w:rPr>
          <w:rFonts w:ascii="Tahoma" w:hAnsi="Tahoma" w:cs="Tahoma"/>
          <w:b/>
          <w:bCs/>
          <w:color w:val="000000"/>
          <w:sz w:val="20"/>
          <w:szCs w:val="20"/>
          <w:u w:val="single"/>
        </w:rPr>
        <w:t xml:space="preserve">MIC </w:t>
      </w:r>
      <w:r w:rsidRPr="00B619E5">
        <w:rPr>
          <w:rFonts w:ascii="Tahoma" w:hAnsi="Tahoma" w:cs="Tahoma"/>
          <w:b/>
          <w:bCs/>
          <w:color w:val="000000"/>
          <w:spacing w:val="-1"/>
          <w:sz w:val="20"/>
          <w:szCs w:val="20"/>
          <w:u w:val="single"/>
        </w:rPr>
        <w:t>E</w:t>
      </w:r>
      <w:r w:rsidRPr="00B619E5">
        <w:rPr>
          <w:rFonts w:ascii="Tahoma" w:hAnsi="Tahoma" w:cs="Tahoma"/>
          <w:b/>
          <w:bCs/>
          <w:color w:val="000000"/>
          <w:sz w:val="20"/>
          <w:szCs w:val="20"/>
          <w:u w:val="single"/>
        </w:rPr>
        <w:t>X</w:t>
      </w:r>
      <w:r w:rsidRPr="00B619E5">
        <w:rPr>
          <w:rFonts w:ascii="Tahoma" w:hAnsi="Tahoma" w:cs="Tahoma"/>
          <w:b/>
          <w:bCs/>
          <w:color w:val="000000"/>
          <w:spacing w:val="1"/>
          <w:sz w:val="20"/>
          <w:szCs w:val="20"/>
          <w:u w:val="single"/>
        </w:rPr>
        <w:t>A</w:t>
      </w:r>
      <w:r w:rsidRPr="00B619E5">
        <w:rPr>
          <w:rFonts w:ascii="Tahoma" w:hAnsi="Tahoma" w:cs="Tahoma"/>
          <w:b/>
          <w:bCs/>
          <w:color w:val="000000"/>
          <w:sz w:val="20"/>
          <w:szCs w:val="20"/>
          <w:u w:val="single"/>
        </w:rPr>
        <w:t>M</w:t>
      </w:r>
      <w:r w:rsidRPr="00B619E5">
        <w:rPr>
          <w:rFonts w:ascii="Tahoma" w:hAnsi="Tahoma" w:cs="Tahoma"/>
          <w:b/>
          <w:bCs/>
          <w:color w:val="000000"/>
          <w:spacing w:val="4"/>
          <w:sz w:val="20"/>
          <w:szCs w:val="20"/>
        </w:rPr>
        <w:t xml:space="preserve"> </w:t>
      </w:r>
      <w:r w:rsidRPr="00B619E5">
        <w:rPr>
          <w:rFonts w:ascii="Tahoma" w:hAnsi="Tahoma" w:cs="Tahoma"/>
          <w:color w:val="000000"/>
          <w:sz w:val="20"/>
          <w:szCs w:val="20"/>
        </w:rPr>
        <w:t>–</w:t>
      </w:r>
      <w:r w:rsidRPr="00B619E5">
        <w:rPr>
          <w:rFonts w:ascii="Tahoma" w:hAnsi="Tahoma" w:cs="Tahoma"/>
          <w:color w:val="000000"/>
          <w:spacing w:val="3"/>
          <w:sz w:val="20"/>
          <w:szCs w:val="20"/>
        </w:rPr>
        <w:t xml:space="preserve"> </w:t>
      </w:r>
      <w:r w:rsidRPr="007761E0">
        <w:rPr>
          <w:rFonts w:ascii="Tahoma" w:hAnsi="Tahoma" w:cs="Tahoma"/>
          <w:b/>
          <w:bCs/>
          <w:color w:val="000000"/>
          <w:spacing w:val="-4"/>
          <w:sz w:val="20"/>
          <w:szCs w:val="20"/>
        </w:rPr>
        <w:t xml:space="preserve">one event </w:t>
      </w:r>
      <w:r w:rsidRPr="007761E0">
        <w:rPr>
          <w:rFonts w:ascii="Tahoma" w:hAnsi="Tahoma" w:cs="Tahoma"/>
          <w:color w:val="000000"/>
          <w:spacing w:val="-4"/>
          <w:sz w:val="20"/>
          <w:szCs w:val="20"/>
        </w:rPr>
        <w:t xml:space="preserve">– 1,500 point max - academic </w:t>
      </w:r>
      <w:r w:rsidRPr="007761E0">
        <w:rPr>
          <w:rFonts w:ascii="Tahoma" w:hAnsi="Tahoma" w:cs="Tahoma"/>
          <w:color w:val="000000"/>
          <w:spacing w:val="-4"/>
          <w:w w:val="102"/>
          <w:sz w:val="20"/>
          <w:szCs w:val="20"/>
        </w:rPr>
        <w:t>test</w:t>
      </w:r>
      <w:r w:rsidRPr="007761E0">
        <w:rPr>
          <w:rFonts w:ascii="Tahoma" w:hAnsi="Tahoma" w:cs="Tahoma"/>
          <w:color w:val="000000"/>
          <w:spacing w:val="-4"/>
          <w:sz w:val="20"/>
          <w:szCs w:val="20"/>
        </w:rPr>
        <w:t xml:space="preserve"> </w:t>
      </w:r>
      <w:r w:rsidRPr="007761E0">
        <w:rPr>
          <w:rFonts w:ascii="Tahoma" w:hAnsi="Tahoma" w:cs="Tahoma"/>
          <w:color w:val="000000"/>
          <w:spacing w:val="-4"/>
          <w:sz w:val="16"/>
          <w:szCs w:val="16"/>
        </w:rPr>
        <w:t xml:space="preserve">(drafted by SNI/reviewed by </w:t>
      </w:r>
      <w:r w:rsidRPr="007761E0">
        <w:rPr>
          <w:rFonts w:ascii="Tahoma" w:hAnsi="Tahoma" w:cs="Tahoma"/>
          <w:color w:val="000000"/>
          <w:spacing w:val="-4"/>
          <w:w w:val="102"/>
          <w:sz w:val="16"/>
          <w:szCs w:val="16"/>
        </w:rPr>
        <w:t>NSTC)</w:t>
      </w:r>
    </w:p>
    <w:p w14:paraId="11DD0378" w14:textId="26514656" w:rsidR="00B82102" w:rsidRPr="00B619E5" w:rsidRDefault="00B82102" w:rsidP="007761E0">
      <w:pPr>
        <w:widowControl w:val="0"/>
        <w:tabs>
          <w:tab w:val="num" w:pos="1080"/>
        </w:tabs>
        <w:autoSpaceDE w:val="0"/>
        <w:autoSpaceDN w:val="0"/>
        <w:adjustRightInd w:val="0"/>
        <w:spacing w:before="5" w:line="240" w:lineRule="exact"/>
        <w:ind w:left="1080" w:right="-180" w:hanging="360"/>
        <w:jc w:val="both"/>
        <w:rPr>
          <w:rFonts w:ascii="Tahoma" w:hAnsi="Tahoma" w:cs="Tahoma"/>
          <w:color w:val="000000"/>
          <w:sz w:val="20"/>
          <w:szCs w:val="20"/>
        </w:rPr>
      </w:pPr>
      <w:r w:rsidRPr="00B619E5">
        <w:rPr>
          <w:color w:val="000000"/>
          <w:w w:val="151"/>
          <w:sz w:val="20"/>
          <w:szCs w:val="20"/>
        </w:rPr>
        <w:t>♦</w:t>
      </w:r>
      <w:r>
        <w:rPr>
          <w:color w:val="000000"/>
          <w:w w:val="151"/>
          <w:sz w:val="20"/>
          <w:szCs w:val="20"/>
        </w:rPr>
        <w:tab/>
      </w:r>
      <w:r w:rsidRPr="006D56C0">
        <w:rPr>
          <w:rFonts w:ascii="Tahoma" w:hAnsi="Tahoma" w:cs="Tahoma"/>
          <w:b/>
          <w:bCs/>
          <w:color w:val="000000"/>
          <w:spacing w:val="-4"/>
          <w:sz w:val="20"/>
          <w:szCs w:val="20"/>
          <w:u w:val="single"/>
        </w:rPr>
        <w:t>DRILL  PHASE  EVENTS</w:t>
      </w:r>
      <w:r w:rsidRPr="006D56C0">
        <w:rPr>
          <w:rFonts w:ascii="Tahoma" w:hAnsi="Tahoma" w:cs="Tahoma"/>
          <w:b/>
          <w:bCs/>
          <w:color w:val="000000"/>
          <w:spacing w:val="-4"/>
          <w:sz w:val="20"/>
          <w:szCs w:val="20"/>
        </w:rPr>
        <w:t xml:space="preserve">  </w:t>
      </w:r>
      <w:r w:rsidRPr="006D56C0">
        <w:rPr>
          <w:rFonts w:ascii="Tahoma" w:hAnsi="Tahoma" w:cs="Tahoma"/>
          <w:color w:val="000000"/>
          <w:spacing w:val="-4"/>
          <w:sz w:val="20"/>
          <w:szCs w:val="20"/>
        </w:rPr>
        <w:t xml:space="preserve">–  </w:t>
      </w:r>
      <w:r w:rsidRPr="006D56C0">
        <w:rPr>
          <w:rFonts w:ascii="Tahoma" w:hAnsi="Tahoma" w:cs="Tahoma"/>
          <w:b/>
          <w:bCs/>
          <w:color w:val="000000"/>
          <w:spacing w:val="-4"/>
          <w:sz w:val="20"/>
          <w:szCs w:val="20"/>
        </w:rPr>
        <w:t xml:space="preserve">five  events:  </w:t>
      </w:r>
      <w:r w:rsidRPr="006D56C0">
        <w:rPr>
          <w:rFonts w:ascii="Tahoma" w:hAnsi="Tahoma" w:cs="Tahoma"/>
          <w:color w:val="000000"/>
          <w:spacing w:val="-4"/>
          <w:sz w:val="20"/>
          <w:szCs w:val="20"/>
        </w:rPr>
        <w:t xml:space="preserve">Armed  Platoon Basic Drill, </w:t>
      </w:r>
      <w:r w:rsidRPr="006D56C0">
        <w:rPr>
          <w:rFonts w:ascii="Tahoma" w:hAnsi="Tahoma" w:cs="Tahoma"/>
          <w:color w:val="000000"/>
          <w:spacing w:val="-4"/>
          <w:w w:val="102"/>
          <w:sz w:val="20"/>
          <w:szCs w:val="20"/>
        </w:rPr>
        <w:t>Unarmed</w:t>
      </w:r>
      <w:r w:rsidRPr="006D56C0">
        <w:rPr>
          <w:rFonts w:ascii="Tahoma" w:hAnsi="Tahoma" w:cs="Tahoma"/>
          <w:color w:val="000000"/>
          <w:spacing w:val="-4"/>
          <w:sz w:val="20"/>
          <w:szCs w:val="20"/>
        </w:rPr>
        <w:t xml:space="preserve">  Platoon Basic Drill, Armed </w:t>
      </w:r>
      <w:r w:rsidRPr="006D56C0">
        <w:rPr>
          <w:rFonts w:ascii="Tahoma" w:hAnsi="Tahoma" w:cs="Tahoma"/>
          <w:color w:val="000000"/>
          <w:spacing w:val="-4"/>
          <w:w w:val="102"/>
          <w:sz w:val="20"/>
          <w:szCs w:val="20"/>
        </w:rPr>
        <w:t>Platoon</w:t>
      </w:r>
      <w:r w:rsidRPr="006D56C0">
        <w:rPr>
          <w:rFonts w:ascii="Tahoma" w:hAnsi="Tahoma" w:cs="Tahoma"/>
          <w:color w:val="000000"/>
          <w:spacing w:val="-4"/>
          <w:sz w:val="20"/>
          <w:szCs w:val="20"/>
        </w:rPr>
        <w:t xml:space="preserve"> Exhibition, Unarmed Platoon Exhibition, Color Guard – </w:t>
      </w:r>
      <w:r>
        <w:rPr>
          <w:rFonts w:ascii="Tahoma" w:hAnsi="Tahoma" w:cs="Tahoma"/>
          <w:color w:val="000000"/>
          <w:spacing w:val="-4"/>
          <w:sz w:val="20"/>
          <w:szCs w:val="20"/>
        </w:rPr>
        <w:t>3,0</w:t>
      </w:r>
      <w:r w:rsidRPr="006D56C0">
        <w:rPr>
          <w:rFonts w:ascii="Tahoma" w:hAnsi="Tahoma" w:cs="Tahoma"/>
          <w:color w:val="000000"/>
          <w:spacing w:val="-4"/>
          <w:sz w:val="20"/>
          <w:szCs w:val="20"/>
        </w:rPr>
        <w:t xml:space="preserve">00 point max – </w:t>
      </w:r>
      <w:r>
        <w:rPr>
          <w:rFonts w:ascii="Tahoma" w:hAnsi="Tahoma" w:cs="Tahoma"/>
          <w:color w:val="000000"/>
          <w:spacing w:val="-4"/>
          <w:sz w:val="20"/>
          <w:szCs w:val="20"/>
        </w:rPr>
        <w:t>6</w:t>
      </w:r>
      <w:r w:rsidRPr="006D56C0">
        <w:rPr>
          <w:rFonts w:ascii="Tahoma" w:hAnsi="Tahoma" w:cs="Tahoma"/>
          <w:color w:val="000000"/>
          <w:spacing w:val="-4"/>
          <w:sz w:val="20"/>
          <w:szCs w:val="20"/>
        </w:rPr>
        <w:t>00 pts</w:t>
      </w:r>
      <w:r>
        <w:rPr>
          <w:rFonts w:ascii="Tahoma" w:hAnsi="Tahoma" w:cs="Tahoma"/>
          <w:color w:val="000000"/>
          <w:spacing w:val="-4"/>
          <w:sz w:val="20"/>
          <w:szCs w:val="20"/>
        </w:rPr>
        <w:t>.</w:t>
      </w:r>
      <w:r w:rsidR="007761E0">
        <w:rPr>
          <w:rFonts w:ascii="Tahoma" w:hAnsi="Tahoma" w:cs="Tahoma"/>
          <w:color w:val="000000"/>
          <w:spacing w:val="-4"/>
          <w:sz w:val="20"/>
          <w:szCs w:val="20"/>
        </w:rPr>
        <w:t>/</w:t>
      </w:r>
      <w:r w:rsidRPr="006D56C0">
        <w:rPr>
          <w:rFonts w:ascii="Tahoma" w:hAnsi="Tahoma" w:cs="Tahoma"/>
          <w:color w:val="000000"/>
          <w:spacing w:val="-4"/>
          <w:w w:val="102"/>
          <w:sz w:val="20"/>
          <w:szCs w:val="20"/>
        </w:rPr>
        <w:t>event</w:t>
      </w:r>
    </w:p>
    <w:p w14:paraId="66DAD68D" w14:textId="2DD68656" w:rsidR="00B82102" w:rsidRPr="00B619E5" w:rsidRDefault="00B82102" w:rsidP="007761E0">
      <w:pPr>
        <w:widowControl w:val="0"/>
        <w:tabs>
          <w:tab w:val="num" w:pos="1080"/>
        </w:tabs>
        <w:autoSpaceDE w:val="0"/>
        <w:autoSpaceDN w:val="0"/>
        <w:adjustRightInd w:val="0"/>
        <w:spacing w:before="6" w:line="240" w:lineRule="exact"/>
        <w:ind w:left="1080" w:right="-180" w:hanging="360"/>
        <w:rPr>
          <w:rFonts w:ascii="Tahoma" w:hAnsi="Tahoma" w:cs="Tahoma"/>
          <w:color w:val="000000"/>
          <w:sz w:val="20"/>
          <w:szCs w:val="20"/>
        </w:rPr>
      </w:pPr>
      <w:r w:rsidRPr="00B619E5">
        <w:rPr>
          <w:color w:val="000000"/>
          <w:w w:val="151"/>
          <w:sz w:val="20"/>
          <w:szCs w:val="20"/>
        </w:rPr>
        <w:t>♦</w:t>
      </w:r>
      <w:r>
        <w:rPr>
          <w:color w:val="000000"/>
          <w:w w:val="151"/>
          <w:sz w:val="20"/>
          <w:szCs w:val="20"/>
        </w:rPr>
        <w:tab/>
      </w:r>
      <w:r w:rsidRPr="00B619E5">
        <w:rPr>
          <w:rFonts w:ascii="Tahoma" w:hAnsi="Tahoma" w:cs="Tahoma"/>
          <w:b/>
          <w:bCs/>
          <w:color w:val="000000"/>
          <w:sz w:val="20"/>
          <w:szCs w:val="20"/>
          <w:u w:val="single"/>
        </w:rPr>
        <w:t>AT</w:t>
      </w:r>
      <w:r w:rsidRPr="00B619E5">
        <w:rPr>
          <w:rFonts w:ascii="Tahoma" w:hAnsi="Tahoma" w:cs="Tahoma"/>
          <w:b/>
          <w:bCs/>
          <w:color w:val="000000"/>
          <w:spacing w:val="1"/>
          <w:sz w:val="20"/>
          <w:szCs w:val="20"/>
          <w:u w:val="single"/>
        </w:rPr>
        <w:t>HL</w:t>
      </w:r>
      <w:r w:rsidRPr="00B619E5">
        <w:rPr>
          <w:rFonts w:ascii="Tahoma" w:hAnsi="Tahoma" w:cs="Tahoma"/>
          <w:b/>
          <w:bCs/>
          <w:color w:val="000000"/>
          <w:spacing w:val="-1"/>
          <w:sz w:val="20"/>
          <w:szCs w:val="20"/>
          <w:u w:val="single"/>
        </w:rPr>
        <w:t>ET</w:t>
      </w:r>
      <w:r w:rsidRPr="00B619E5">
        <w:rPr>
          <w:rFonts w:ascii="Tahoma" w:hAnsi="Tahoma" w:cs="Tahoma"/>
          <w:b/>
          <w:bCs/>
          <w:color w:val="000000"/>
          <w:sz w:val="20"/>
          <w:szCs w:val="20"/>
          <w:u w:val="single"/>
        </w:rPr>
        <w:t>IC</w:t>
      </w:r>
      <w:r w:rsidRPr="00B619E5">
        <w:rPr>
          <w:rFonts w:ascii="Tahoma" w:hAnsi="Tahoma" w:cs="Tahoma"/>
          <w:b/>
          <w:bCs/>
          <w:color w:val="000000"/>
          <w:spacing w:val="46"/>
          <w:sz w:val="20"/>
          <w:szCs w:val="20"/>
          <w:u w:val="single"/>
        </w:rPr>
        <w:t xml:space="preserve"> </w:t>
      </w:r>
      <w:r w:rsidRPr="00B619E5">
        <w:rPr>
          <w:rFonts w:ascii="Tahoma" w:hAnsi="Tahoma" w:cs="Tahoma"/>
          <w:b/>
          <w:bCs/>
          <w:color w:val="000000"/>
          <w:sz w:val="20"/>
          <w:szCs w:val="20"/>
          <w:u w:val="single"/>
        </w:rPr>
        <w:t>P</w:t>
      </w:r>
      <w:r w:rsidRPr="00B619E5">
        <w:rPr>
          <w:rFonts w:ascii="Tahoma" w:hAnsi="Tahoma" w:cs="Tahoma"/>
          <w:b/>
          <w:bCs/>
          <w:color w:val="000000"/>
          <w:spacing w:val="1"/>
          <w:sz w:val="20"/>
          <w:szCs w:val="20"/>
          <w:u w:val="single"/>
        </w:rPr>
        <w:t>H</w:t>
      </w:r>
      <w:r w:rsidRPr="00B619E5">
        <w:rPr>
          <w:rFonts w:ascii="Tahoma" w:hAnsi="Tahoma" w:cs="Tahoma"/>
          <w:b/>
          <w:bCs/>
          <w:color w:val="000000"/>
          <w:sz w:val="20"/>
          <w:szCs w:val="20"/>
          <w:u w:val="single"/>
        </w:rPr>
        <w:t>ASE</w:t>
      </w:r>
      <w:r w:rsidRPr="00B619E5">
        <w:rPr>
          <w:rFonts w:ascii="Tahoma" w:hAnsi="Tahoma" w:cs="Tahoma"/>
          <w:b/>
          <w:bCs/>
          <w:color w:val="000000"/>
          <w:spacing w:val="48"/>
          <w:sz w:val="20"/>
          <w:szCs w:val="20"/>
          <w:u w:val="single"/>
        </w:rPr>
        <w:t xml:space="preserve"> </w:t>
      </w:r>
      <w:r w:rsidRPr="00B619E5">
        <w:rPr>
          <w:rFonts w:ascii="Tahoma" w:hAnsi="Tahoma" w:cs="Tahoma"/>
          <w:b/>
          <w:bCs/>
          <w:color w:val="000000"/>
          <w:sz w:val="20"/>
          <w:szCs w:val="20"/>
          <w:u w:val="single"/>
        </w:rPr>
        <w:t>E</w:t>
      </w:r>
      <w:r w:rsidRPr="00B619E5">
        <w:rPr>
          <w:rFonts w:ascii="Tahoma" w:hAnsi="Tahoma" w:cs="Tahoma"/>
          <w:b/>
          <w:bCs/>
          <w:color w:val="000000"/>
          <w:spacing w:val="-1"/>
          <w:sz w:val="20"/>
          <w:szCs w:val="20"/>
          <w:u w:val="single"/>
        </w:rPr>
        <w:t>VE</w:t>
      </w:r>
      <w:r w:rsidRPr="00B619E5">
        <w:rPr>
          <w:rFonts w:ascii="Tahoma" w:hAnsi="Tahoma" w:cs="Tahoma"/>
          <w:b/>
          <w:bCs/>
          <w:color w:val="000000"/>
          <w:spacing w:val="1"/>
          <w:sz w:val="20"/>
          <w:szCs w:val="20"/>
          <w:u w:val="single"/>
        </w:rPr>
        <w:t>N</w:t>
      </w:r>
      <w:r w:rsidRPr="00B619E5">
        <w:rPr>
          <w:rFonts w:ascii="Tahoma" w:hAnsi="Tahoma" w:cs="Tahoma"/>
          <w:b/>
          <w:bCs/>
          <w:color w:val="000000"/>
          <w:spacing w:val="-1"/>
          <w:sz w:val="20"/>
          <w:szCs w:val="20"/>
          <w:u w:val="single"/>
        </w:rPr>
        <w:t>T</w:t>
      </w:r>
      <w:r w:rsidRPr="00B619E5">
        <w:rPr>
          <w:rFonts w:ascii="Tahoma" w:hAnsi="Tahoma" w:cs="Tahoma"/>
          <w:b/>
          <w:bCs/>
          <w:color w:val="000000"/>
          <w:sz w:val="20"/>
          <w:szCs w:val="20"/>
          <w:u w:val="single"/>
        </w:rPr>
        <w:t>S</w:t>
      </w:r>
      <w:r w:rsidRPr="00B619E5">
        <w:rPr>
          <w:rFonts w:ascii="Tahoma" w:hAnsi="Tahoma" w:cs="Tahoma"/>
          <w:b/>
          <w:bCs/>
          <w:color w:val="000000"/>
          <w:spacing w:val="55"/>
          <w:sz w:val="20"/>
          <w:szCs w:val="20"/>
        </w:rPr>
        <w:t xml:space="preserve"> </w:t>
      </w:r>
      <w:r w:rsidRPr="00B619E5">
        <w:rPr>
          <w:rFonts w:ascii="Tahoma" w:hAnsi="Tahoma" w:cs="Tahoma"/>
          <w:color w:val="000000"/>
          <w:sz w:val="20"/>
          <w:szCs w:val="20"/>
        </w:rPr>
        <w:t>—</w:t>
      </w:r>
      <w:r w:rsidRPr="00B619E5">
        <w:rPr>
          <w:rFonts w:ascii="Tahoma" w:hAnsi="Tahoma" w:cs="Tahoma"/>
          <w:color w:val="000000"/>
          <w:spacing w:val="51"/>
          <w:sz w:val="20"/>
          <w:szCs w:val="20"/>
        </w:rPr>
        <w:t xml:space="preserve"> </w:t>
      </w:r>
      <w:r>
        <w:rPr>
          <w:rFonts w:ascii="Tahoma" w:hAnsi="Tahoma" w:cs="Tahoma"/>
          <w:b/>
          <w:bCs/>
          <w:color w:val="000000"/>
          <w:sz w:val="20"/>
          <w:szCs w:val="20"/>
        </w:rPr>
        <w:t>THREE</w:t>
      </w:r>
      <w:r w:rsidRPr="00B619E5">
        <w:rPr>
          <w:rFonts w:ascii="Tahoma" w:hAnsi="Tahoma" w:cs="Tahoma"/>
          <w:b/>
          <w:bCs/>
          <w:color w:val="000000"/>
          <w:spacing w:val="55"/>
          <w:sz w:val="20"/>
          <w:szCs w:val="20"/>
        </w:rPr>
        <w:t xml:space="preserve"> </w:t>
      </w:r>
      <w:r w:rsidRPr="00B619E5">
        <w:rPr>
          <w:rFonts w:ascii="Tahoma" w:hAnsi="Tahoma" w:cs="Tahoma"/>
          <w:b/>
          <w:bCs/>
          <w:color w:val="000000"/>
          <w:sz w:val="20"/>
          <w:szCs w:val="20"/>
        </w:rPr>
        <w:t>e</w:t>
      </w:r>
      <w:r w:rsidRPr="00B619E5">
        <w:rPr>
          <w:rFonts w:ascii="Tahoma" w:hAnsi="Tahoma" w:cs="Tahoma"/>
          <w:b/>
          <w:bCs/>
          <w:color w:val="000000"/>
          <w:spacing w:val="1"/>
          <w:sz w:val="20"/>
          <w:szCs w:val="20"/>
        </w:rPr>
        <w:t>v</w:t>
      </w:r>
      <w:r w:rsidRPr="00B619E5">
        <w:rPr>
          <w:rFonts w:ascii="Tahoma" w:hAnsi="Tahoma" w:cs="Tahoma"/>
          <w:b/>
          <w:bCs/>
          <w:color w:val="000000"/>
          <w:sz w:val="20"/>
          <w:szCs w:val="20"/>
        </w:rPr>
        <w:t>ents:</w:t>
      </w:r>
      <w:r w:rsidRPr="00B619E5">
        <w:rPr>
          <w:rFonts w:ascii="Tahoma" w:hAnsi="Tahoma" w:cs="Tahoma"/>
          <w:b/>
          <w:bCs/>
          <w:color w:val="000000"/>
          <w:spacing w:val="53"/>
          <w:sz w:val="20"/>
          <w:szCs w:val="20"/>
        </w:rPr>
        <w:t xml:space="preserve"> </w:t>
      </w:r>
      <w:r w:rsidRPr="00B619E5">
        <w:rPr>
          <w:rFonts w:ascii="Tahoma" w:hAnsi="Tahoma" w:cs="Tahoma"/>
          <w:color w:val="000000"/>
          <w:sz w:val="20"/>
          <w:szCs w:val="20"/>
        </w:rPr>
        <w:t>1</w:t>
      </w:r>
      <w:proofErr w:type="gramStart"/>
      <w:r w:rsidRPr="00B619E5">
        <w:rPr>
          <w:rFonts w:ascii="Tahoma" w:hAnsi="Tahoma" w:cs="Tahoma"/>
          <w:color w:val="000000"/>
          <w:sz w:val="20"/>
          <w:szCs w:val="20"/>
        </w:rPr>
        <w:t>)Curl</w:t>
      </w:r>
      <w:proofErr w:type="gramEnd"/>
      <w:r w:rsidRPr="00B619E5">
        <w:rPr>
          <w:rFonts w:ascii="Tahoma" w:hAnsi="Tahoma" w:cs="Tahoma"/>
          <w:color w:val="000000"/>
          <w:sz w:val="20"/>
          <w:szCs w:val="20"/>
        </w:rPr>
        <w:t>-up</w:t>
      </w:r>
      <w:r w:rsidRPr="00B619E5">
        <w:rPr>
          <w:rFonts w:ascii="Tahoma" w:hAnsi="Tahoma" w:cs="Tahoma"/>
          <w:color w:val="000000"/>
          <w:spacing w:val="1"/>
          <w:sz w:val="20"/>
          <w:szCs w:val="20"/>
        </w:rPr>
        <w:t>s</w:t>
      </w:r>
      <w:r>
        <w:rPr>
          <w:rFonts w:ascii="Tahoma" w:hAnsi="Tahoma" w:cs="Tahoma"/>
          <w:color w:val="000000"/>
          <w:spacing w:val="1"/>
          <w:sz w:val="20"/>
          <w:szCs w:val="20"/>
        </w:rPr>
        <w:t xml:space="preserve"> (500 points)</w:t>
      </w:r>
      <w:r w:rsidRPr="00B619E5">
        <w:rPr>
          <w:rFonts w:ascii="Tahoma" w:hAnsi="Tahoma" w:cs="Tahoma"/>
          <w:color w:val="000000"/>
          <w:sz w:val="20"/>
          <w:szCs w:val="20"/>
        </w:rPr>
        <w:t>,</w:t>
      </w:r>
      <w:r w:rsidRPr="00B619E5">
        <w:rPr>
          <w:rFonts w:ascii="Tahoma" w:hAnsi="Tahoma" w:cs="Tahoma"/>
          <w:color w:val="000000"/>
          <w:spacing w:val="61"/>
          <w:sz w:val="20"/>
          <w:szCs w:val="20"/>
        </w:rPr>
        <w:t xml:space="preserve"> </w:t>
      </w:r>
      <w:r w:rsidRPr="00B619E5">
        <w:rPr>
          <w:rFonts w:ascii="Tahoma" w:hAnsi="Tahoma" w:cs="Tahoma"/>
          <w:color w:val="000000"/>
          <w:sz w:val="20"/>
          <w:szCs w:val="20"/>
        </w:rPr>
        <w:t>2)</w:t>
      </w:r>
      <w:r w:rsidRPr="00B619E5">
        <w:rPr>
          <w:rFonts w:ascii="Tahoma" w:hAnsi="Tahoma" w:cs="Tahoma"/>
          <w:color w:val="000000"/>
          <w:spacing w:val="1"/>
          <w:sz w:val="20"/>
          <w:szCs w:val="20"/>
        </w:rPr>
        <w:t>P</w:t>
      </w:r>
      <w:r w:rsidRPr="00B619E5">
        <w:rPr>
          <w:rFonts w:ascii="Tahoma" w:hAnsi="Tahoma" w:cs="Tahoma"/>
          <w:color w:val="000000"/>
          <w:sz w:val="20"/>
          <w:szCs w:val="20"/>
        </w:rPr>
        <w:t>ush-up</w:t>
      </w:r>
      <w:r w:rsidRPr="00B619E5">
        <w:rPr>
          <w:rFonts w:ascii="Tahoma" w:hAnsi="Tahoma" w:cs="Tahoma"/>
          <w:color w:val="000000"/>
          <w:spacing w:val="1"/>
          <w:sz w:val="20"/>
          <w:szCs w:val="20"/>
        </w:rPr>
        <w:t>s</w:t>
      </w:r>
      <w:r>
        <w:rPr>
          <w:rFonts w:ascii="Tahoma" w:hAnsi="Tahoma" w:cs="Tahoma"/>
          <w:color w:val="000000"/>
          <w:spacing w:val="1"/>
          <w:sz w:val="20"/>
          <w:szCs w:val="20"/>
        </w:rPr>
        <w:t>(500 points)</w:t>
      </w:r>
      <w:r w:rsidRPr="00B619E5">
        <w:rPr>
          <w:rFonts w:ascii="Tahoma" w:hAnsi="Tahoma" w:cs="Tahoma"/>
          <w:color w:val="000000"/>
          <w:sz w:val="20"/>
          <w:szCs w:val="20"/>
        </w:rPr>
        <w:t>,</w:t>
      </w:r>
      <w:r w:rsidRPr="00B619E5">
        <w:rPr>
          <w:rFonts w:ascii="Tahoma" w:hAnsi="Tahoma" w:cs="Tahoma"/>
          <w:color w:val="000000"/>
          <w:spacing w:val="49"/>
          <w:sz w:val="20"/>
          <w:szCs w:val="20"/>
        </w:rPr>
        <w:t xml:space="preserve"> </w:t>
      </w:r>
      <w:r w:rsidRPr="00B619E5">
        <w:rPr>
          <w:rFonts w:ascii="Tahoma" w:hAnsi="Tahoma" w:cs="Tahoma"/>
          <w:color w:val="000000"/>
          <w:w w:val="102"/>
          <w:sz w:val="20"/>
          <w:szCs w:val="20"/>
        </w:rPr>
        <w:t>3)</w:t>
      </w:r>
      <w:r w:rsidRPr="00B619E5">
        <w:rPr>
          <w:rFonts w:ascii="Tahoma" w:hAnsi="Tahoma" w:cs="Tahoma"/>
          <w:color w:val="000000"/>
          <w:sz w:val="20"/>
          <w:szCs w:val="20"/>
        </w:rPr>
        <w:t>16</w:t>
      </w:r>
      <w:r>
        <w:rPr>
          <w:rFonts w:ascii="Tahoma" w:hAnsi="Tahoma" w:cs="Tahoma"/>
          <w:color w:val="000000"/>
          <w:sz w:val="20"/>
          <w:szCs w:val="20"/>
        </w:rPr>
        <w:t xml:space="preserve"> </w:t>
      </w:r>
      <w:r w:rsidRPr="00B619E5">
        <w:rPr>
          <w:rFonts w:ascii="Tahoma" w:hAnsi="Tahoma" w:cs="Tahoma"/>
          <w:color w:val="000000"/>
          <w:spacing w:val="-1"/>
          <w:sz w:val="20"/>
          <w:szCs w:val="20"/>
        </w:rPr>
        <w:t>x</w:t>
      </w:r>
      <w:r>
        <w:rPr>
          <w:rFonts w:ascii="Tahoma" w:hAnsi="Tahoma" w:cs="Tahoma"/>
          <w:color w:val="000000"/>
          <w:spacing w:val="-1"/>
          <w:sz w:val="20"/>
          <w:szCs w:val="20"/>
        </w:rPr>
        <w:t xml:space="preserve"> </w:t>
      </w:r>
      <w:r w:rsidRPr="00B619E5">
        <w:rPr>
          <w:rFonts w:ascii="Tahoma" w:hAnsi="Tahoma" w:cs="Tahoma"/>
          <w:color w:val="000000"/>
          <w:sz w:val="20"/>
          <w:szCs w:val="20"/>
        </w:rPr>
        <w:t>100</w:t>
      </w:r>
      <w:r w:rsidRPr="00B619E5">
        <w:rPr>
          <w:rFonts w:ascii="Tahoma" w:hAnsi="Tahoma" w:cs="Tahoma"/>
          <w:color w:val="000000"/>
          <w:spacing w:val="-1"/>
          <w:sz w:val="20"/>
          <w:szCs w:val="20"/>
        </w:rPr>
        <w:t>-y</w:t>
      </w:r>
      <w:r w:rsidRPr="00B619E5">
        <w:rPr>
          <w:rFonts w:ascii="Tahoma" w:hAnsi="Tahoma" w:cs="Tahoma"/>
          <w:color w:val="000000"/>
          <w:sz w:val="20"/>
          <w:szCs w:val="20"/>
        </w:rPr>
        <w:t>d</w:t>
      </w:r>
      <w:r w:rsidRPr="00B619E5">
        <w:rPr>
          <w:rFonts w:ascii="Tahoma" w:hAnsi="Tahoma" w:cs="Tahoma"/>
          <w:color w:val="000000"/>
          <w:spacing w:val="53"/>
          <w:sz w:val="20"/>
          <w:szCs w:val="20"/>
        </w:rPr>
        <w:t xml:space="preserve"> </w:t>
      </w:r>
      <w:r w:rsidRPr="00B619E5">
        <w:rPr>
          <w:rFonts w:ascii="Tahoma" w:hAnsi="Tahoma" w:cs="Tahoma"/>
          <w:color w:val="000000"/>
          <w:sz w:val="20"/>
          <w:szCs w:val="20"/>
        </w:rPr>
        <w:t>relay</w:t>
      </w:r>
      <w:r>
        <w:rPr>
          <w:rFonts w:ascii="Tahoma" w:hAnsi="Tahoma" w:cs="Tahoma"/>
          <w:color w:val="000000"/>
          <w:sz w:val="20"/>
          <w:szCs w:val="20"/>
        </w:rPr>
        <w:t>(</w:t>
      </w:r>
      <w:r>
        <w:rPr>
          <w:rFonts w:ascii="Tahoma" w:hAnsi="Tahoma" w:cs="Tahoma"/>
          <w:color w:val="000000"/>
          <w:spacing w:val="4"/>
          <w:sz w:val="20"/>
          <w:szCs w:val="20"/>
        </w:rPr>
        <w:t xml:space="preserve">500 </w:t>
      </w:r>
      <w:r w:rsidRPr="00B619E5">
        <w:rPr>
          <w:rFonts w:ascii="Tahoma" w:hAnsi="Tahoma" w:cs="Tahoma"/>
          <w:color w:val="000000"/>
          <w:sz w:val="20"/>
          <w:szCs w:val="20"/>
        </w:rPr>
        <w:t>points</w:t>
      </w:r>
      <w:r>
        <w:rPr>
          <w:rFonts w:ascii="Tahoma" w:hAnsi="Tahoma" w:cs="Tahoma"/>
          <w:color w:val="000000"/>
          <w:sz w:val="20"/>
          <w:szCs w:val="20"/>
        </w:rPr>
        <w:t>) – total points 1,500</w:t>
      </w:r>
      <w:r w:rsidRPr="00B619E5">
        <w:rPr>
          <w:rFonts w:ascii="Tahoma" w:hAnsi="Tahoma" w:cs="Tahoma"/>
          <w:color w:val="000000"/>
          <w:w w:val="102"/>
          <w:sz w:val="20"/>
          <w:szCs w:val="20"/>
        </w:rPr>
        <w:t>.</w:t>
      </w:r>
    </w:p>
    <w:p w14:paraId="01C65AF5" w14:textId="77777777" w:rsidR="00B82102" w:rsidRPr="00B619E5" w:rsidRDefault="00B82102" w:rsidP="007761E0">
      <w:pPr>
        <w:widowControl w:val="0"/>
        <w:tabs>
          <w:tab w:val="num" w:pos="720"/>
        </w:tabs>
        <w:autoSpaceDE w:val="0"/>
        <w:autoSpaceDN w:val="0"/>
        <w:adjustRightInd w:val="0"/>
        <w:spacing w:before="5" w:line="240" w:lineRule="exact"/>
        <w:ind w:left="720" w:hanging="360"/>
        <w:rPr>
          <w:rFonts w:ascii="Tahoma" w:hAnsi="Tahoma" w:cs="Tahoma"/>
          <w:color w:val="000000"/>
          <w:sz w:val="20"/>
          <w:szCs w:val="20"/>
        </w:rPr>
      </w:pPr>
    </w:p>
    <w:p w14:paraId="17BE8BFB" w14:textId="577004E4" w:rsidR="00B82102" w:rsidRPr="00E43866" w:rsidRDefault="00B82102" w:rsidP="007761E0">
      <w:pPr>
        <w:widowControl w:val="0"/>
        <w:numPr>
          <w:ilvl w:val="0"/>
          <w:numId w:val="18"/>
        </w:numPr>
        <w:autoSpaceDE w:val="0"/>
        <w:autoSpaceDN w:val="0"/>
        <w:adjustRightInd w:val="0"/>
        <w:spacing w:after="60" w:line="240" w:lineRule="exact"/>
        <w:rPr>
          <w:sz w:val="23"/>
          <w:szCs w:val="23"/>
        </w:rPr>
      </w:pPr>
      <w:bookmarkStart w:id="0" w:name="_GoBack"/>
      <w:r w:rsidRPr="00E43866">
        <w:rPr>
          <w:sz w:val="23"/>
          <w:szCs w:val="23"/>
        </w:rPr>
        <w:t xml:space="preserve">Complete scoring packages are to be posted on-line. Additionally, every school will receive their original </w:t>
      </w:r>
      <w:proofErr w:type="spellStart"/>
      <w:r w:rsidRPr="00E43866">
        <w:rPr>
          <w:sz w:val="23"/>
          <w:szCs w:val="23"/>
        </w:rPr>
        <w:t>scoresheets</w:t>
      </w:r>
      <w:proofErr w:type="spellEnd"/>
      <w:r w:rsidRPr="00E43866">
        <w:rPr>
          <w:sz w:val="23"/>
          <w:szCs w:val="23"/>
        </w:rPr>
        <w:t xml:space="preserve"> back with their competition items. These items are planned to ship on May 5</w:t>
      </w:r>
      <w:r w:rsidRPr="00E43866">
        <w:rPr>
          <w:sz w:val="23"/>
          <w:szCs w:val="23"/>
          <w:vertAlign w:val="superscript"/>
        </w:rPr>
        <w:t>th</w:t>
      </w:r>
      <w:r w:rsidRPr="00E43866">
        <w:rPr>
          <w:sz w:val="23"/>
          <w:szCs w:val="23"/>
        </w:rPr>
        <w:t xml:space="preserve"> from SNI.  Questions regarding scoring or score tabulation may be addressed by contacting SNI at our office.</w:t>
      </w:r>
    </w:p>
    <w:bookmarkEnd w:id="0"/>
    <w:p w14:paraId="16E202AC" w14:textId="01ED11D2" w:rsidR="00AF64E8" w:rsidRPr="00054561" w:rsidRDefault="00AF64E8" w:rsidP="00B82102">
      <w:pPr>
        <w:rPr>
          <w:b/>
          <w:spacing w:val="-4"/>
          <w:sz w:val="28"/>
          <w:szCs w:val="28"/>
        </w:rPr>
      </w:pPr>
      <w:r w:rsidRPr="00054561">
        <w:rPr>
          <w:b/>
          <w:spacing w:val="-4"/>
          <w:sz w:val="28"/>
          <w:szCs w:val="28"/>
        </w:rPr>
        <w:t>3. Competition Event Overview:</w:t>
      </w:r>
    </w:p>
    <w:p w14:paraId="7AD2A118" w14:textId="77777777" w:rsidR="00F423F4" w:rsidRDefault="008454D6" w:rsidP="00D96A5E">
      <w:pPr>
        <w:numPr>
          <w:ilvl w:val="0"/>
          <w:numId w:val="14"/>
        </w:numPr>
        <w:spacing w:after="60"/>
        <w:rPr>
          <w:spacing w:val="-4"/>
          <w:sz w:val="23"/>
          <w:szCs w:val="23"/>
        </w:rPr>
      </w:pPr>
      <w:r w:rsidRPr="00054561">
        <w:rPr>
          <w:spacing w:val="-4"/>
          <w:sz w:val="23"/>
          <w:szCs w:val="23"/>
        </w:rPr>
        <w:t xml:space="preserve">Hosting a meet of this caliber with great care in a virtual format can only be accomplished in an even-handed and meaningful way with teams working hard to compete </w:t>
      </w:r>
      <w:r w:rsidRPr="00054561">
        <w:rPr>
          <w:i/>
          <w:spacing w:val="-4"/>
          <w:sz w:val="23"/>
          <w:szCs w:val="23"/>
          <w:u w:val="single"/>
        </w:rPr>
        <w:t>within the rules</w:t>
      </w:r>
      <w:r w:rsidRPr="00054561">
        <w:rPr>
          <w:spacing w:val="-4"/>
          <w:sz w:val="23"/>
          <w:szCs w:val="23"/>
        </w:rPr>
        <w:t xml:space="preserve">. </w:t>
      </w:r>
      <w:r w:rsidR="0048798B" w:rsidRPr="00054561">
        <w:rPr>
          <w:spacing w:val="-4"/>
          <w:sz w:val="23"/>
          <w:szCs w:val="23"/>
        </w:rPr>
        <w:t xml:space="preserve"> Substitution of non- cadets in events w</w:t>
      </w:r>
      <w:r w:rsidRPr="00054561">
        <w:rPr>
          <w:spacing w:val="-4"/>
          <w:sz w:val="23"/>
          <w:szCs w:val="23"/>
        </w:rPr>
        <w:t xml:space="preserve">ill not be tolerated. </w:t>
      </w:r>
      <w:r w:rsidR="0048798B" w:rsidRPr="00054561">
        <w:rPr>
          <w:spacing w:val="-4"/>
          <w:sz w:val="23"/>
          <w:szCs w:val="23"/>
        </w:rPr>
        <w:t xml:space="preserve"> </w:t>
      </w:r>
      <w:r w:rsidRPr="00054561">
        <w:rPr>
          <w:spacing w:val="-4"/>
          <w:sz w:val="23"/>
          <w:szCs w:val="23"/>
        </w:rPr>
        <w:t xml:space="preserve">Many events will require videotaping and submission of such footage. </w:t>
      </w:r>
    </w:p>
    <w:p w14:paraId="7F5712CD" w14:textId="2AC408A8" w:rsidR="00BA5878" w:rsidRPr="00054561" w:rsidRDefault="000715F8" w:rsidP="00D96A5E">
      <w:pPr>
        <w:numPr>
          <w:ilvl w:val="0"/>
          <w:numId w:val="14"/>
        </w:numPr>
        <w:spacing w:after="60"/>
        <w:rPr>
          <w:spacing w:val="-4"/>
          <w:sz w:val="23"/>
          <w:szCs w:val="23"/>
        </w:rPr>
      </w:pPr>
      <w:r w:rsidRPr="00054561">
        <w:rPr>
          <w:spacing w:val="-4"/>
          <w:sz w:val="23"/>
          <w:szCs w:val="23"/>
        </w:rPr>
        <w:t xml:space="preserve">For each event of this competition, units must have a designated </w:t>
      </w:r>
      <w:r w:rsidR="000F18B7" w:rsidRPr="00054561">
        <w:rPr>
          <w:spacing w:val="-4"/>
          <w:sz w:val="23"/>
          <w:szCs w:val="23"/>
        </w:rPr>
        <w:t>monitor</w:t>
      </w:r>
      <w:r w:rsidRPr="00054561">
        <w:rPr>
          <w:spacing w:val="-4"/>
          <w:sz w:val="23"/>
          <w:szCs w:val="23"/>
        </w:rPr>
        <w:t xml:space="preserve">, </w:t>
      </w:r>
      <w:proofErr w:type="gramStart"/>
      <w:r w:rsidRPr="00054561">
        <w:rPr>
          <w:spacing w:val="-4"/>
          <w:sz w:val="23"/>
          <w:szCs w:val="23"/>
        </w:rPr>
        <w:t>This</w:t>
      </w:r>
      <w:proofErr w:type="gramEnd"/>
      <w:r w:rsidRPr="00054561">
        <w:rPr>
          <w:spacing w:val="-4"/>
          <w:sz w:val="23"/>
          <w:szCs w:val="23"/>
        </w:rPr>
        <w:t xml:space="preserve"> </w:t>
      </w:r>
      <w:r w:rsidR="000F18B7" w:rsidRPr="00054561">
        <w:rPr>
          <w:spacing w:val="-4"/>
          <w:sz w:val="23"/>
          <w:szCs w:val="23"/>
        </w:rPr>
        <w:t>monitor</w:t>
      </w:r>
      <w:r w:rsidRPr="00054561">
        <w:rPr>
          <w:spacing w:val="-4"/>
          <w:sz w:val="23"/>
          <w:szCs w:val="23"/>
        </w:rPr>
        <w:t xml:space="preserve"> must be non-partisan and </w:t>
      </w:r>
      <w:r w:rsidR="00F423F4">
        <w:rPr>
          <w:spacing w:val="-4"/>
          <w:sz w:val="23"/>
          <w:szCs w:val="23"/>
        </w:rPr>
        <w:t>approved by your Area Manager</w:t>
      </w:r>
      <w:r w:rsidRPr="00054561">
        <w:rPr>
          <w:spacing w:val="-4"/>
          <w:sz w:val="23"/>
          <w:szCs w:val="23"/>
        </w:rPr>
        <w:t xml:space="preserve">. </w:t>
      </w:r>
    </w:p>
    <w:p w14:paraId="4BC6D85B" w14:textId="578E8490" w:rsidR="00927CDD" w:rsidRPr="00054561" w:rsidRDefault="00927CDD" w:rsidP="00927CDD">
      <w:pPr>
        <w:numPr>
          <w:ilvl w:val="0"/>
          <w:numId w:val="14"/>
        </w:numPr>
        <w:spacing w:after="60"/>
        <w:rPr>
          <w:spacing w:val="-4"/>
          <w:sz w:val="23"/>
          <w:szCs w:val="23"/>
        </w:rPr>
      </w:pPr>
      <w:r>
        <w:rPr>
          <w:spacing w:val="-4"/>
          <w:sz w:val="23"/>
          <w:szCs w:val="23"/>
        </w:rPr>
        <w:t>As</w:t>
      </w:r>
      <w:r w:rsidR="003A3094" w:rsidRPr="00054561">
        <w:rPr>
          <w:spacing w:val="-4"/>
          <w:sz w:val="23"/>
          <w:szCs w:val="23"/>
        </w:rPr>
        <w:t xml:space="preserve"> this virtual meet </w:t>
      </w:r>
      <w:r w:rsidR="00AC0134" w:rsidRPr="00054561">
        <w:rPr>
          <w:spacing w:val="-4"/>
          <w:sz w:val="23"/>
          <w:szCs w:val="23"/>
        </w:rPr>
        <w:t>is designed as a “</w:t>
      </w:r>
      <w:r w:rsidR="00F423F4">
        <w:rPr>
          <w:spacing w:val="-4"/>
          <w:sz w:val="23"/>
          <w:szCs w:val="23"/>
        </w:rPr>
        <w:t>y</w:t>
      </w:r>
      <w:r w:rsidR="00AC0134" w:rsidRPr="00054561">
        <w:rPr>
          <w:spacing w:val="-4"/>
          <w:sz w:val="23"/>
          <w:szCs w:val="23"/>
        </w:rPr>
        <w:t>ou get one shot” just like at a traditional meet</w:t>
      </w:r>
      <w:r>
        <w:rPr>
          <w:spacing w:val="-4"/>
          <w:sz w:val="23"/>
          <w:szCs w:val="23"/>
        </w:rPr>
        <w:t>, o</w:t>
      </w:r>
      <w:r w:rsidR="00AC0134" w:rsidRPr="00054561">
        <w:rPr>
          <w:spacing w:val="-4"/>
          <w:sz w:val="23"/>
          <w:szCs w:val="23"/>
        </w:rPr>
        <w:t xml:space="preserve">nly for the most egregious </w:t>
      </w:r>
      <w:r w:rsidR="00F423F4">
        <w:rPr>
          <w:spacing w:val="-4"/>
          <w:sz w:val="23"/>
          <w:szCs w:val="23"/>
        </w:rPr>
        <w:t>&amp;</w:t>
      </w:r>
      <w:r w:rsidR="00AC0134" w:rsidRPr="00054561">
        <w:rPr>
          <w:spacing w:val="-4"/>
          <w:sz w:val="23"/>
          <w:szCs w:val="23"/>
        </w:rPr>
        <w:t xml:space="preserve"> unforeseen circumstances would a team be permitted to execute a phase of this competition a second time.</w:t>
      </w:r>
      <w:r w:rsidR="003A3094" w:rsidRPr="00054561">
        <w:rPr>
          <w:spacing w:val="-4"/>
          <w:sz w:val="23"/>
          <w:szCs w:val="23"/>
        </w:rPr>
        <w:t xml:space="preserve"> </w:t>
      </w:r>
      <w:r w:rsidR="003A3094" w:rsidRPr="00F423F4">
        <w:rPr>
          <w:b/>
          <w:spacing w:val="-4"/>
          <w:sz w:val="23"/>
          <w:szCs w:val="23"/>
          <w:u w:val="single"/>
        </w:rPr>
        <w:t>This call would be made ONLY by an event monitor in concert with an Area Manager</w:t>
      </w:r>
      <w:r w:rsidR="003A3094" w:rsidRPr="00054561">
        <w:rPr>
          <w:spacing w:val="-4"/>
          <w:sz w:val="23"/>
          <w:szCs w:val="23"/>
        </w:rPr>
        <w:t>.</w:t>
      </w:r>
      <w:r w:rsidRPr="00927CDD">
        <w:rPr>
          <w:spacing w:val="-4"/>
          <w:sz w:val="23"/>
          <w:szCs w:val="23"/>
        </w:rPr>
        <w:t xml:space="preserve"> </w:t>
      </w:r>
      <w:r w:rsidRPr="00054561">
        <w:rPr>
          <w:spacing w:val="-4"/>
          <w:sz w:val="23"/>
          <w:szCs w:val="23"/>
        </w:rPr>
        <w:t>All events will require a “monitor” or other non-partisan overseer</w:t>
      </w:r>
      <w:r>
        <w:rPr>
          <w:spacing w:val="-4"/>
          <w:sz w:val="23"/>
          <w:szCs w:val="23"/>
        </w:rPr>
        <w:t xml:space="preserve"> to verify the one shot concept</w:t>
      </w:r>
      <w:r w:rsidRPr="00054561">
        <w:rPr>
          <w:spacing w:val="-4"/>
          <w:sz w:val="23"/>
          <w:szCs w:val="23"/>
        </w:rPr>
        <w:t>. These and many other points of emphasis within the new format will be contained herein. Please read, understand, and act in accordance with the letter and the spirit of all rules written.</w:t>
      </w:r>
    </w:p>
    <w:p w14:paraId="2AC0246C" w14:textId="6FDE2CBC" w:rsidR="008454D6" w:rsidRDefault="008454D6" w:rsidP="00D96A5E">
      <w:pPr>
        <w:numPr>
          <w:ilvl w:val="0"/>
          <w:numId w:val="14"/>
        </w:numPr>
        <w:spacing w:after="60"/>
        <w:rPr>
          <w:spacing w:val="-4"/>
          <w:sz w:val="23"/>
          <w:szCs w:val="23"/>
        </w:rPr>
      </w:pPr>
      <w:r w:rsidRPr="00054561">
        <w:rPr>
          <w:b/>
          <w:spacing w:val="-4"/>
          <w:sz w:val="23"/>
          <w:szCs w:val="23"/>
          <w:u w:val="single"/>
        </w:rPr>
        <w:t>ALL QUESTIONS ABOUT ANY PHASE OF THE COMPETITION MUST FIRST BE DIRECTED TO YOUR AREA MANAGER</w:t>
      </w:r>
      <w:r w:rsidRPr="00054561">
        <w:rPr>
          <w:spacing w:val="-4"/>
          <w:sz w:val="23"/>
          <w:szCs w:val="23"/>
        </w:rPr>
        <w:t xml:space="preserve">! If the Area Manager feels this answer or information would best be shared to all schools, he will </w:t>
      </w:r>
      <w:r w:rsidR="0048798B" w:rsidRPr="00054561">
        <w:rPr>
          <w:spacing w:val="-4"/>
          <w:sz w:val="23"/>
          <w:szCs w:val="23"/>
        </w:rPr>
        <w:t>coordinate the information with NJROTC program staff and SNI for concurrence</w:t>
      </w:r>
      <w:r w:rsidR="000715F8" w:rsidRPr="00054561">
        <w:rPr>
          <w:spacing w:val="-4"/>
          <w:sz w:val="23"/>
          <w:szCs w:val="23"/>
        </w:rPr>
        <w:t>.</w:t>
      </w:r>
    </w:p>
    <w:p w14:paraId="14A417B3" w14:textId="77777777" w:rsidR="00C300C8" w:rsidRDefault="00C300C8" w:rsidP="00C300C8">
      <w:pPr>
        <w:widowControl w:val="0"/>
        <w:autoSpaceDE w:val="0"/>
        <w:autoSpaceDN w:val="0"/>
        <w:adjustRightInd w:val="0"/>
        <w:spacing w:before="9" w:line="240" w:lineRule="exact"/>
        <w:ind w:left="540" w:hanging="540"/>
        <w:rPr>
          <w:rFonts w:ascii="Tahoma" w:hAnsi="Tahoma" w:cs="Tahoma"/>
          <w:sz w:val="20"/>
          <w:szCs w:val="20"/>
        </w:rPr>
      </w:pPr>
    </w:p>
    <w:p w14:paraId="28420686" w14:textId="77777777" w:rsidR="00AF64E8" w:rsidRPr="00054561" w:rsidRDefault="00AF64E8" w:rsidP="00D96A5E">
      <w:pPr>
        <w:rPr>
          <w:b/>
          <w:spacing w:val="-4"/>
          <w:sz w:val="23"/>
          <w:szCs w:val="23"/>
        </w:rPr>
      </w:pPr>
    </w:p>
    <w:p w14:paraId="414F9CFB" w14:textId="77777777" w:rsidR="00C300C8" w:rsidRDefault="00C300C8">
      <w:pPr>
        <w:rPr>
          <w:b/>
          <w:spacing w:val="-4"/>
          <w:sz w:val="28"/>
          <w:szCs w:val="28"/>
        </w:rPr>
      </w:pPr>
      <w:r>
        <w:rPr>
          <w:b/>
          <w:spacing w:val="-4"/>
          <w:sz w:val="28"/>
          <w:szCs w:val="28"/>
        </w:rPr>
        <w:br w:type="page"/>
      </w:r>
    </w:p>
    <w:p w14:paraId="0800FA81" w14:textId="7ED15FA8" w:rsidR="007B33B0" w:rsidRPr="00054561" w:rsidRDefault="00AF64E8" w:rsidP="00D96A5E">
      <w:pPr>
        <w:rPr>
          <w:b/>
          <w:spacing w:val="-4"/>
          <w:sz w:val="28"/>
          <w:szCs w:val="28"/>
        </w:rPr>
      </w:pPr>
      <w:r w:rsidRPr="00054561">
        <w:rPr>
          <w:b/>
          <w:spacing w:val="-4"/>
          <w:sz w:val="28"/>
          <w:szCs w:val="28"/>
        </w:rPr>
        <w:lastRenderedPageBreak/>
        <w:t>4</w:t>
      </w:r>
      <w:r w:rsidR="00EE0C9A" w:rsidRPr="00054561">
        <w:rPr>
          <w:b/>
          <w:spacing w:val="-4"/>
          <w:sz w:val="28"/>
          <w:szCs w:val="28"/>
        </w:rPr>
        <w:t xml:space="preserve">. </w:t>
      </w:r>
      <w:r w:rsidRPr="00054561">
        <w:rPr>
          <w:b/>
          <w:spacing w:val="-4"/>
          <w:sz w:val="28"/>
          <w:szCs w:val="28"/>
        </w:rPr>
        <w:t xml:space="preserve">Competition </w:t>
      </w:r>
      <w:r w:rsidR="007B33B0" w:rsidRPr="00054561">
        <w:rPr>
          <w:b/>
          <w:spacing w:val="-4"/>
          <w:sz w:val="28"/>
          <w:szCs w:val="28"/>
        </w:rPr>
        <w:t>Event</w:t>
      </w:r>
      <w:r w:rsidRPr="00054561">
        <w:rPr>
          <w:b/>
          <w:spacing w:val="-4"/>
          <w:sz w:val="28"/>
          <w:szCs w:val="28"/>
        </w:rPr>
        <w:t xml:space="preserve"> Specifics</w:t>
      </w:r>
      <w:r w:rsidR="007B33B0" w:rsidRPr="00054561">
        <w:rPr>
          <w:b/>
          <w:spacing w:val="-4"/>
          <w:sz w:val="28"/>
          <w:szCs w:val="28"/>
        </w:rPr>
        <w:t>:</w:t>
      </w:r>
    </w:p>
    <w:p w14:paraId="2896E6B4" w14:textId="77777777" w:rsidR="007B33B0" w:rsidRPr="00054561" w:rsidRDefault="007B33B0" w:rsidP="00D96A5E">
      <w:pPr>
        <w:numPr>
          <w:ilvl w:val="0"/>
          <w:numId w:val="8"/>
        </w:numPr>
        <w:rPr>
          <w:spacing w:val="-4"/>
          <w:sz w:val="23"/>
          <w:szCs w:val="23"/>
        </w:rPr>
      </w:pPr>
      <w:r w:rsidRPr="00054561">
        <w:rPr>
          <w:spacing w:val="-4"/>
          <w:sz w:val="23"/>
          <w:szCs w:val="23"/>
        </w:rPr>
        <w:t xml:space="preserve">Event </w:t>
      </w:r>
      <w:r w:rsidR="00AF64E8" w:rsidRPr="00054561">
        <w:rPr>
          <w:spacing w:val="-4"/>
          <w:sz w:val="23"/>
          <w:szCs w:val="23"/>
        </w:rPr>
        <w:t>procedures will follow the existing manual as written in every relevant case. However, the following modification will be put in place to accommodate the new event format</w:t>
      </w:r>
      <w:r w:rsidRPr="00054561">
        <w:rPr>
          <w:spacing w:val="-4"/>
          <w:sz w:val="23"/>
          <w:szCs w:val="23"/>
        </w:rPr>
        <w:t>:</w:t>
      </w:r>
    </w:p>
    <w:p w14:paraId="401D57F0" w14:textId="77777777" w:rsidR="00E475FC" w:rsidRPr="00054561" w:rsidRDefault="008454D6" w:rsidP="00D96A5E">
      <w:pPr>
        <w:numPr>
          <w:ilvl w:val="1"/>
          <w:numId w:val="8"/>
        </w:numPr>
        <w:spacing w:before="80"/>
        <w:rPr>
          <w:spacing w:val="-4"/>
          <w:sz w:val="23"/>
          <w:szCs w:val="23"/>
        </w:rPr>
      </w:pPr>
      <w:r w:rsidRPr="00054561">
        <w:rPr>
          <w:b/>
          <w:spacing w:val="-4"/>
          <w:sz w:val="23"/>
          <w:szCs w:val="23"/>
        </w:rPr>
        <w:t>U</w:t>
      </w:r>
      <w:r w:rsidR="00AF64E8" w:rsidRPr="00054561">
        <w:rPr>
          <w:b/>
          <w:spacing w:val="-4"/>
          <w:sz w:val="23"/>
          <w:szCs w:val="23"/>
        </w:rPr>
        <w:t>NIT PERSONNEL INSPECTION</w:t>
      </w:r>
      <w:r w:rsidR="00AF64E8" w:rsidRPr="00054561">
        <w:rPr>
          <w:spacing w:val="-4"/>
          <w:sz w:val="23"/>
          <w:szCs w:val="23"/>
        </w:rPr>
        <w:t xml:space="preserve">: </w:t>
      </w:r>
    </w:p>
    <w:p w14:paraId="40C37624" w14:textId="4DB84A3D" w:rsidR="00E475FC" w:rsidRPr="00054561" w:rsidRDefault="00F423F4" w:rsidP="00D96A5E">
      <w:pPr>
        <w:numPr>
          <w:ilvl w:val="2"/>
          <w:numId w:val="8"/>
        </w:numPr>
        <w:spacing w:after="60"/>
        <w:rPr>
          <w:spacing w:val="-4"/>
          <w:sz w:val="23"/>
          <w:szCs w:val="23"/>
        </w:rPr>
      </w:pPr>
      <w:r>
        <w:rPr>
          <w:spacing w:val="-4"/>
          <w:sz w:val="23"/>
          <w:szCs w:val="23"/>
        </w:rPr>
        <w:t>NO</w:t>
      </w:r>
      <w:r w:rsidR="006233D1" w:rsidRPr="00054561">
        <w:rPr>
          <w:spacing w:val="-4"/>
          <w:sz w:val="23"/>
          <w:szCs w:val="23"/>
        </w:rPr>
        <w:t xml:space="preserve"> Unit Personnel Inspection</w:t>
      </w:r>
      <w:r w:rsidR="00404AB7" w:rsidRPr="00054561">
        <w:rPr>
          <w:spacing w:val="-4"/>
          <w:sz w:val="23"/>
          <w:szCs w:val="23"/>
        </w:rPr>
        <w:t xml:space="preserve"> event </w:t>
      </w:r>
      <w:r w:rsidR="00B25747">
        <w:rPr>
          <w:spacing w:val="-4"/>
          <w:sz w:val="23"/>
          <w:szCs w:val="23"/>
        </w:rPr>
        <w:t xml:space="preserve">will be </w:t>
      </w:r>
      <w:r>
        <w:rPr>
          <w:spacing w:val="-4"/>
          <w:sz w:val="23"/>
          <w:szCs w:val="23"/>
        </w:rPr>
        <w:t xml:space="preserve">maintained during this competition. </w:t>
      </w:r>
      <w:r w:rsidR="00C26BD1">
        <w:rPr>
          <w:spacing w:val="-4"/>
          <w:sz w:val="23"/>
          <w:szCs w:val="23"/>
        </w:rPr>
        <w:t xml:space="preserve"> </w:t>
      </w:r>
      <w:r w:rsidR="00404AB7" w:rsidRPr="00054561">
        <w:rPr>
          <w:spacing w:val="-4"/>
          <w:sz w:val="23"/>
          <w:szCs w:val="23"/>
        </w:rPr>
        <w:t xml:space="preserve"> </w:t>
      </w:r>
    </w:p>
    <w:p w14:paraId="259828C2" w14:textId="77777777" w:rsidR="006233D1" w:rsidRPr="00054561" w:rsidRDefault="00404AB7" w:rsidP="00D96A5E">
      <w:pPr>
        <w:numPr>
          <w:ilvl w:val="2"/>
          <w:numId w:val="8"/>
        </w:numPr>
        <w:spacing w:after="60"/>
        <w:rPr>
          <w:spacing w:val="-4"/>
          <w:sz w:val="23"/>
          <w:szCs w:val="23"/>
        </w:rPr>
      </w:pPr>
      <w:r w:rsidRPr="00054561">
        <w:rPr>
          <w:b/>
          <w:spacing w:val="-4"/>
          <w:sz w:val="23"/>
          <w:szCs w:val="23"/>
          <w:u w:val="single"/>
        </w:rPr>
        <w:t xml:space="preserve">All </w:t>
      </w:r>
      <w:r w:rsidR="00AF64E8" w:rsidRPr="00054561">
        <w:rPr>
          <w:b/>
          <w:spacing w:val="-4"/>
          <w:sz w:val="23"/>
          <w:szCs w:val="23"/>
          <w:u w:val="single"/>
        </w:rPr>
        <w:t xml:space="preserve">competing </w:t>
      </w:r>
      <w:r w:rsidRPr="00054561">
        <w:rPr>
          <w:b/>
          <w:spacing w:val="-4"/>
          <w:sz w:val="23"/>
          <w:szCs w:val="23"/>
          <w:u w:val="single"/>
        </w:rPr>
        <w:t>units will receive a maximum score</w:t>
      </w:r>
      <w:r w:rsidRPr="00054561">
        <w:rPr>
          <w:spacing w:val="-4"/>
          <w:sz w:val="23"/>
          <w:szCs w:val="23"/>
        </w:rPr>
        <w:t xml:space="preserve"> for this event when factoring for the overall title competition.</w:t>
      </w:r>
      <w:r w:rsidR="00AF64E8" w:rsidRPr="00054561">
        <w:rPr>
          <w:spacing w:val="-4"/>
          <w:sz w:val="23"/>
          <w:szCs w:val="23"/>
        </w:rPr>
        <w:t xml:space="preserve"> No trophies will be awarded.</w:t>
      </w:r>
    </w:p>
    <w:p w14:paraId="5960609C" w14:textId="77777777" w:rsidR="00E475FC" w:rsidRPr="00054561" w:rsidRDefault="00AF64E8" w:rsidP="00D96A5E">
      <w:pPr>
        <w:numPr>
          <w:ilvl w:val="1"/>
          <w:numId w:val="8"/>
        </w:numPr>
        <w:spacing w:before="80"/>
        <w:rPr>
          <w:spacing w:val="-4"/>
          <w:sz w:val="23"/>
          <w:szCs w:val="23"/>
        </w:rPr>
      </w:pPr>
      <w:r w:rsidRPr="00054561">
        <w:rPr>
          <w:b/>
          <w:spacing w:val="-4"/>
          <w:sz w:val="23"/>
          <w:szCs w:val="23"/>
        </w:rPr>
        <w:t xml:space="preserve">ACADEMIC </w:t>
      </w:r>
      <w:r w:rsidR="00E475FC" w:rsidRPr="00054561">
        <w:rPr>
          <w:b/>
          <w:spacing w:val="-4"/>
          <w:sz w:val="23"/>
          <w:szCs w:val="23"/>
        </w:rPr>
        <w:t>EXAM</w:t>
      </w:r>
      <w:r w:rsidRPr="00054561">
        <w:rPr>
          <w:spacing w:val="-4"/>
          <w:sz w:val="23"/>
          <w:szCs w:val="23"/>
        </w:rPr>
        <w:t>:</w:t>
      </w:r>
      <w:r w:rsidR="00E475FC" w:rsidRPr="00054561">
        <w:rPr>
          <w:spacing w:val="-4"/>
          <w:sz w:val="23"/>
          <w:szCs w:val="23"/>
        </w:rPr>
        <w:t xml:space="preserve"> </w:t>
      </w:r>
    </w:p>
    <w:p w14:paraId="61671B1C" w14:textId="77777777" w:rsidR="00E475FC" w:rsidRPr="00054561" w:rsidRDefault="00E475FC" w:rsidP="00D96A5E">
      <w:pPr>
        <w:numPr>
          <w:ilvl w:val="2"/>
          <w:numId w:val="8"/>
        </w:numPr>
        <w:spacing w:after="60"/>
        <w:rPr>
          <w:spacing w:val="-4"/>
          <w:sz w:val="23"/>
          <w:szCs w:val="23"/>
        </w:rPr>
      </w:pPr>
      <w:r w:rsidRPr="00054561">
        <w:rPr>
          <w:spacing w:val="-4"/>
          <w:sz w:val="23"/>
          <w:szCs w:val="23"/>
        </w:rPr>
        <w:t xml:space="preserve">The test is unchanged from the current SOP specs. </w:t>
      </w:r>
    </w:p>
    <w:p w14:paraId="4B87E43A" w14:textId="2C0FA949" w:rsidR="00C76E92" w:rsidRPr="00054561" w:rsidRDefault="00C76E92" w:rsidP="00D96A5E">
      <w:pPr>
        <w:numPr>
          <w:ilvl w:val="2"/>
          <w:numId w:val="8"/>
        </w:numPr>
        <w:spacing w:after="60"/>
        <w:rPr>
          <w:spacing w:val="-4"/>
          <w:sz w:val="23"/>
          <w:szCs w:val="23"/>
        </w:rPr>
      </w:pPr>
      <w:r w:rsidRPr="00054561">
        <w:rPr>
          <w:spacing w:val="-4"/>
          <w:sz w:val="23"/>
          <w:szCs w:val="23"/>
        </w:rPr>
        <w:t xml:space="preserve">The Academic Test will </w:t>
      </w:r>
      <w:r w:rsidR="00F423F4">
        <w:rPr>
          <w:spacing w:val="-4"/>
          <w:sz w:val="23"/>
          <w:szCs w:val="23"/>
        </w:rPr>
        <w:t xml:space="preserve">attempt to </w:t>
      </w:r>
      <w:r w:rsidRPr="00054561">
        <w:rPr>
          <w:spacing w:val="-4"/>
          <w:sz w:val="23"/>
          <w:szCs w:val="23"/>
        </w:rPr>
        <w:t>be held on the same date</w:t>
      </w:r>
      <w:r w:rsidR="00F423F4">
        <w:rPr>
          <w:spacing w:val="-4"/>
          <w:sz w:val="23"/>
          <w:szCs w:val="23"/>
        </w:rPr>
        <w:t xml:space="preserve"> and time</w:t>
      </w:r>
      <w:r w:rsidR="00C26BD1">
        <w:rPr>
          <w:spacing w:val="-4"/>
          <w:sz w:val="23"/>
          <w:szCs w:val="23"/>
        </w:rPr>
        <w:t xml:space="preserve"> </w:t>
      </w:r>
      <w:r w:rsidR="00F423F4">
        <w:rPr>
          <w:spacing w:val="-4"/>
          <w:sz w:val="23"/>
          <w:szCs w:val="23"/>
        </w:rPr>
        <w:t>across the nation for the majority of schools</w:t>
      </w:r>
      <w:r w:rsidR="00C26BD1">
        <w:rPr>
          <w:spacing w:val="-4"/>
          <w:sz w:val="23"/>
          <w:szCs w:val="23"/>
        </w:rPr>
        <w:t xml:space="preserve">. </w:t>
      </w:r>
      <w:r w:rsidR="00F423F4">
        <w:rPr>
          <w:spacing w:val="-4"/>
          <w:sz w:val="23"/>
          <w:szCs w:val="23"/>
        </w:rPr>
        <w:t xml:space="preserve">Schools needing a </w:t>
      </w:r>
      <w:proofErr w:type="spellStart"/>
      <w:r w:rsidR="00F423F4">
        <w:rPr>
          <w:spacing w:val="-4"/>
          <w:sz w:val="23"/>
          <w:szCs w:val="23"/>
        </w:rPr>
        <w:t>variece</w:t>
      </w:r>
      <w:proofErr w:type="spellEnd"/>
      <w:r w:rsidR="00F423F4">
        <w:rPr>
          <w:spacing w:val="-4"/>
          <w:sz w:val="23"/>
          <w:szCs w:val="23"/>
        </w:rPr>
        <w:t xml:space="preserve"> on this can do so through their Area Manager. </w:t>
      </w:r>
      <w:r w:rsidR="00C26BD1">
        <w:rPr>
          <w:spacing w:val="-4"/>
          <w:sz w:val="23"/>
          <w:szCs w:val="23"/>
        </w:rPr>
        <w:t xml:space="preserve"> </w:t>
      </w:r>
      <w:r w:rsidRPr="00054561">
        <w:rPr>
          <w:spacing w:val="-4"/>
          <w:sz w:val="23"/>
          <w:szCs w:val="23"/>
        </w:rPr>
        <w:t xml:space="preserve"> </w:t>
      </w:r>
    </w:p>
    <w:p w14:paraId="374B63DB" w14:textId="77777777" w:rsidR="00D0588C" w:rsidRPr="00054561" w:rsidRDefault="00060DB6" w:rsidP="00D96A5E">
      <w:pPr>
        <w:numPr>
          <w:ilvl w:val="2"/>
          <w:numId w:val="8"/>
        </w:numPr>
        <w:spacing w:after="60"/>
        <w:rPr>
          <w:spacing w:val="-4"/>
          <w:sz w:val="23"/>
          <w:szCs w:val="23"/>
        </w:rPr>
      </w:pPr>
      <w:r w:rsidRPr="00054561">
        <w:rPr>
          <w:b/>
          <w:spacing w:val="-4"/>
          <w:sz w:val="23"/>
          <w:szCs w:val="23"/>
        </w:rPr>
        <w:t xml:space="preserve">We expect all schools to </w:t>
      </w:r>
      <w:r w:rsidR="000B0569" w:rsidRPr="00054561">
        <w:rPr>
          <w:b/>
          <w:spacing w:val="-4"/>
          <w:sz w:val="23"/>
          <w:szCs w:val="23"/>
        </w:rPr>
        <w:t xml:space="preserve">STRESS TO THEIR ACADEMIC TEAM CADETS to </w:t>
      </w:r>
      <w:r w:rsidRPr="00054561">
        <w:rPr>
          <w:b/>
          <w:spacing w:val="-4"/>
          <w:sz w:val="23"/>
          <w:szCs w:val="23"/>
        </w:rPr>
        <w:t>keep a complete blanket on test information once the test is completed by your school</w:t>
      </w:r>
      <w:r w:rsidRPr="00054561">
        <w:rPr>
          <w:spacing w:val="-4"/>
          <w:sz w:val="23"/>
          <w:szCs w:val="23"/>
        </w:rPr>
        <w:t>.</w:t>
      </w:r>
    </w:p>
    <w:p w14:paraId="624299C7" w14:textId="616CE012" w:rsidR="00D0588C" w:rsidRPr="00054561" w:rsidRDefault="00E475FC" w:rsidP="00D96A5E">
      <w:pPr>
        <w:numPr>
          <w:ilvl w:val="2"/>
          <w:numId w:val="8"/>
        </w:numPr>
        <w:spacing w:after="60"/>
        <w:rPr>
          <w:spacing w:val="-4"/>
          <w:sz w:val="23"/>
          <w:szCs w:val="23"/>
        </w:rPr>
      </w:pPr>
      <w:r w:rsidRPr="00054561">
        <w:rPr>
          <w:spacing w:val="-4"/>
          <w:sz w:val="23"/>
          <w:szCs w:val="23"/>
        </w:rPr>
        <w:t xml:space="preserve">SNI will </w:t>
      </w:r>
      <w:r w:rsidR="00C26BD1">
        <w:rPr>
          <w:spacing w:val="-4"/>
          <w:sz w:val="23"/>
          <w:szCs w:val="23"/>
        </w:rPr>
        <w:t xml:space="preserve">ensure all items needed to administer the test are received by the schools </w:t>
      </w:r>
      <w:r w:rsidRPr="00054561">
        <w:rPr>
          <w:spacing w:val="-4"/>
          <w:sz w:val="23"/>
          <w:szCs w:val="23"/>
        </w:rPr>
        <w:t>at least 5 business days in advance of the</w:t>
      </w:r>
      <w:r w:rsidR="00D0588C" w:rsidRPr="00054561">
        <w:rPr>
          <w:spacing w:val="-4"/>
          <w:sz w:val="23"/>
          <w:szCs w:val="23"/>
        </w:rPr>
        <w:t xml:space="preserve">ir anticipated test day. </w:t>
      </w:r>
    </w:p>
    <w:p w14:paraId="3012639A" w14:textId="77777777" w:rsidR="00D0588C" w:rsidRPr="00054561" w:rsidRDefault="00D0588C" w:rsidP="00D96A5E">
      <w:pPr>
        <w:numPr>
          <w:ilvl w:val="2"/>
          <w:numId w:val="8"/>
        </w:numPr>
        <w:spacing w:after="60"/>
        <w:rPr>
          <w:spacing w:val="-4"/>
          <w:sz w:val="23"/>
          <w:szCs w:val="23"/>
        </w:rPr>
      </w:pPr>
      <w:r w:rsidRPr="00054561">
        <w:rPr>
          <w:spacing w:val="-4"/>
          <w:sz w:val="23"/>
          <w:szCs w:val="23"/>
        </w:rPr>
        <w:t>Upon receipt by the unit, the SNSI</w:t>
      </w:r>
      <w:r w:rsidR="00E475FC" w:rsidRPr="00054561">
        <w:rPr>
          <w:spacing w:val="-4"/>
          <w:sz w:val="23"/>
          <w:szCs w:val="23"/>
        </w:rPr>
        <w:t xml:space="preserve"> </w:t>
      </w:r>
      <w:r w:rsidRPr="00054561">
        <w:rPr>
          <w:spacing w:val="-4"/>
          <w:sz w:val="23"/>
          <w:szCs w:val="23"/>
        </w:rPr>
        <w:t>will be responsible for</w:t>
      </w:r>
      <w:r w:rsidR="00060DB6" w:rsidRPr="00054561">
        <w:rPr>
          <w:spacing w:val="-4"/>
          <w:sz w:val="23"/>
          <w:szCs w:val="23"/>
        </w:rPr>
        <w:t>:</w:t>
      </w:r>
      <w:r w:rsidRPr="00054561">
        <w:rPr>
          <w:spacing w:val="-4"/>
          <w:sz w:val="23"/>
          <w:szCs w:val="23"/>
        </w:rPr>
        <w:t xml:space="preserve"> </w:t>
      </w:r>
      <w:r w:rsidR="00060DB6" w:rsidRPr="00054561">
        <w:rPr>
          <w:spacing w:val="-4"/>
          <w:sz w:val="23"/>
          <w:szCs w:val="23"/>
        </w:rPr>
        <w:t>1</w:t>
      </w:r>
      <w:proofErr w:type="gramStart"/>
      <w:r w:rsidR="00060DB6" w:rsidRPr="00054561">
        <w:rPr>
          <w:spacing w:val="-4"/>
          <w:sz w:val="23"/>
          <w:szCs w:val="23"/>
        </w:rPr>
        <w:t>)</w:t>
      </w:r>
      <w:r w:rsidRPr="00054561">
        <w:rPr>
          <w:spacing w:val="-4"/>
          <w:sz w:val="23"/>
          <w:szCs w:val="23"/>
        </w:rPr>
        <w:t>opening</w:t>
      </w:r>
      <w:proofErr w:type="gramEnd"/>
      <w:r w:rsidRPr="00054561">
        <w:rPr>
          <w:spacing w:val="-4"/>
          <w:sz w:val="23"/>
          <w:szCs w:val="23"/>
        </w:rPr>
        <w:t xml:space="preserve"> the package, </w:t>
      </w:r>
      <w:r w:rsidR="00060DB6" w:rsidRPr="00054561">
        <w:rPr>
          <w:spacing w:val="-4"/>
          <w:sz w:val="23"/>
          <w:szCs w:val="23"/>
        </w:rPr>
        <w:t>2)</w:t>
      </w:r>
      <w:r w:rsidRPr="00054561">
        <w:rPr>
          <w:spacing w:val="-4"/>
          <w:sz w:val="23"/>
          <w:szCs w:val="23"/>
        </w:rPr>
        <w:t xml:space="preserve">verifying the contents are correct, and ensuring all policies &amp; procedures are in place to correctly administer the test. </w:t>
      </w:r>
      <w:r w:rsidR="00AE2AD8" w:rsidRPr="00054561">
        <w:rPr>
          <w:b/>
          <w:spacing w:val="-4"/>
          <w:sz w:val="23"/>
          <w:szCs w:val="23"/>
          <w:u w:val="single"/>
        </w:rPr>
        <w:t>Of course, these materials MUST be treated like any other exam and must be secured to ensure no other</w:t>
      </w:r>
      <w:r w:rsidR="009E3003" w:rsidRPr="00054561">
        <w:rPr>
          <w:b/>
          <w:spacing w:val="-4"/>
          <w:sz w:val="23"/>
          <w:szCs w:val="23"/>
          <w:u w:val="single"/>
        </w:rPr>
        <w:t xml:space="preserve"> persons are permitted to see any of the Academic Tests.</w:t>
      </w:r>
    </w:p>
    <w:p w14:paraId="4C83CB88" w14:textId="77777777" w:rsidR="00060DB6" w:rsidRPr="00054561" w:rsidRDefault="00D0588C" w:rsidP="00D96A5E">
      <w:pPr>
        <w:numPr>
          <w:ilvl w:val="2"/>
          <w:numId w:val="8"/>
        </w:numPr>
        <w:spacing w:after="60"/>
        <w:rPr>
          <w:spacing w:val="-4"/>
          <w:sz w:val="23"/>
          <w:szCs w:val="23"/>
        </w:rPr>
      </w:pPr>
      <w:r w:rsidRPr="00054561">
        <w:rPr>
          <w:spacing w:val="-4"/>
          <w:sz w:val="23"/>
          <w:szCs w:val="23"/>
        </w:rPr>
        <w:t>When the test is completed within the parameters outlined within the event SOP and this SOP addendum, all tests are collected and readied for shipment to event manager SNI in the pre-labeled Priority Mail envelope</w:t>
      </w:r>
      <w:r w:rsidR="00060DB6" w:rsidRPr="00054561">
        <w:rPr>
          <w:spacing w:val="-4"/>
          <w:sz w:val="23"/>
          <w:szCs w:val="23"/>
        </w:rPr>
        <w:t xml:space="preserve"> by the program</w:t>
      </w:r>
      <w:r w:rsidRPr="00054561">
        <w:rPr>
          <w:spacing w:val="-4"/>
          <w:sz w:val="23"/>
          <w:szCs w:val="23"/>
        </w:rPr>
        <w:t xml:space="preserve">. </w:t>
      </w:r>
    </w:p>
    <w:p w14:paraId="77241045" w14:textId="77777777" w:rsidR="00AF64E8" w:rsidRPr="00054561" w:rsidRDefault="004A039E" w:rsidP="00D96A5E">
      <w:pPr>
        <w:numPr>
          <w:ilvl w:val="2"/>
          <w:numId w:val="8"/>
        </w:numPr>
        <w:spacing w:after="60"/>
        <w:rPr>
          <w:spacing w:val="-4"/>
          <w:sz w:val="23"/>
          <w:szCs w:val="23"/>
        </w:rPr>
      </w:pPr>
      <w:r w:rsidRPr="00054561">
        <w:rPr>
          <w:spacing w:val="-4"/>
          <w:sz w:val="23"/>
          <w:szCs w:val="23"/>
        </w:rPr>
        <w:t>The SNSI should photocopy the front</w:t>
      </w:r>
      <w:r w:rsidR="001A29F9" w:rsidRPr="00054561">
        <w:rPr>
          <w:spacing w:val="-4"/>
          <w:sz w:val="23"/>
          <w:szCs w:val="23"/>
        </w:rPr>
        <w:t xml:space="preserve"> and back of every bubble sheet prior to mailing</w:t>
      </w:r>
      <w:r w:rsidRPr="00054561">
        <w:rPr>
          <w:spacing w:val="-4"/>
          <w:sz w:val="23"/>
          <w:szCs w:val="23"/>
        </w:rPr>
        <w:t xml:space="preserve">. </w:t>
      </w:r>
      <w:r w:rsidR="000715F8" w:rsidRPr="00054561">
        <w:rPr>
          <w:spacing w:val="-4"/>
          <w:sz w:val="23"/>
          <w:szCs w:val="23"/>
        </w:rPr>
        <w:t xml:space="preserve">These </w:t>
      </w:r>
      <w:r w:rsidRPr="00054561">
        <w:rPr>
          <w:spacing w:val="-4"/>
          <w:sz w:val="23"/>
          <w:szCs w:val="23"/>
        </w:rPr>
        <w:t>copies</w:t>
      </w:r>
      <w:r w:rsidR="000715F8" w:rsidRPr="00054561">
        <w:rPr>
          <w:spacing w:val="-4"/>
          <w:sz w:val="23"/>
          <w:szCs w:val="23"/>
        </w:rPr>
        <w:t xml:space="preserve"> should be </w:t>
      </w:r>
      <w:r w:rsidR="00D0588C" w:rsidRPr="00054561">
        <w:rPr>
          <w:spacing w:val="-4"/>
          <w:sz w:val="23"/>
          <w:szCs w:val="23"/>
        </w:rPr>
        <w:t xml:space="preserve">retained </w:t>
      </w:r>
      <w:r w:rsidR="000715F8" w:rsidRPr="00054561">
        <w:rPr>
          <w:spacing w:val="-4"/>
          <w:sz w:val="23"/>
          <w:szCs w:val="23"/>
        </w:rPr>
        <w:t xml:space="preserve">by the unit until on-line confirmation shows the receipt </w:t>
      </w:r>
      <w:r w:rsidR="00060DB6" w:rsidRPr="00054561">
        <w:rPr>
          <w:spacing w:val="-4"/>
          <w:sz w:val="23"/>
          <w:szCs w:val="23"/>
        </w:rPr>
        <w:t xml:space="preserve">of the original bubble sheets </w:t>
      </w:r>
      <w:r w:rsidR="000715F8" w:rsidRPr="00054561">
        <w:rPr>
          <w:spacing w:val="-4"/>
          <w:sz w:val="23"/>
          <w:szCs w:val="23"/>
        </w:rPr>
        <w:t xml:space="preserve">by SNI. </w:t>
      </w:r>
      <w:r w:rsidR="00D0588C" w:rsidRPr="00054561">
        <w:rPr>
          <w:spacing w:val="-4"/>
          <w:sz w:val="23"/>
          <w:szCs w:val="23"/>
        </w:rPr>
        <w:t xml:space="preserve"> </w:t>
      </w:r>
    </w:p>
    <w:p w14:paraId="3D912E8A" w14:textId="51B2FD87" w:rsidR="00AF64E8" w:rsidRPr="00054561" w:rsidRDefault="00927CDD" w:rsidP="00D96A5E">
      <w:pPr>
        <w:numPr>
          <w:ilvl w:val="1"/>
          <w:numId w:val="8"/>
        </w:numPr>
        <w:spacing w:before="80"/>
        <w:rPr>
          <w:spacing w:val="-4"/>
          <w:sz w:val="23"/>
          <w:szCs w:val="23"/>
        </w:rPr>
      </w:pPr>
      <w:r>
        <w:rPr>
          <w:b/>
          <w:spacing w:val="-4"/>
          <w:sz w:val="23"/>
          <w:szCs w:val="23"/>
        </w:rPr>
        <w:t>SHUTTLE RELAY</w:t>
      </w:r>
      <w:r w:rsidR="00425756" w:rsidRPr="00054561">
        <w:rPr>
          <w:b/>
          <w:spacing w:val="-4"/>
          <w:sz w:val="23"/>
          <w:szCs w:val="23"/>
        </w:rPr>
        <w:t xml:space="preserve"> EVENT</w:t>
      </w:r>
      <w:r w:rsidR="00AF64E8" w:rsidRPr="00054561">
        <w:rPr>
          <w:spacing w:val="-4"/>
          <w:sz w:val="23"/>
          <w:szCs w:val="23"/>
        </w:rPr>
        <w:t>:</w:t>
      </w:r>
      <w:r w:rsidR="00E475FC" w:rsidRPr="00054561">
        <w:rPr>
          <w:spacing w:val="-4"/>
          <w:sz w:val="23"/>
          <w:szCs w:val="23"/>
        </w:rPr>
        <w:t xml:space="preserve"> </w:t>
      </w:r>
    </w:p>
    <w:p w14:paraId="05B32733" w14:textId="77777777" w:rsidR="00425756" w:rsidRPr="00054561" w:rsidRDefault="00425756" w:rsidP="00D96A5E">
      <w:pPr>
        <w:numPr>
          <w:ilvl w:val="2"/>
          <w:numId w:val="8"/>
        </w:numPr>
        <w:spacing w:after="80"/>
        <w:rPr>
          <w:spacing w:val="-4"/>
          <w:sz w:val="23"/>
          <w:szCs w:val="23"/>
        </w:rPr>
      </w:pPr>
      <w:r w:rsidRPr="00054561">
        <w:rPr>
          <w:spacing w:val="-4"/>
          <w:sz w:val="23"/>
          <w:szCs w:val="23"/>
        </w:rPr>
        <w:t xml:space="preserve">These events will be modified </w:t>
      </w:r>
      <w:r w:rsidR="00D96A5E" w:rsidRPr="00054561">
        <w:rPr>
          <w:spacing w:val="-4"/>
          <w:sz w:val="23"/>
          <w:szCs w:val="23"/>
        </w:rPr>
        <w:t>over</w:t>
      </w:r>
      <w:r w:rsidRPr="00054561">
        <w:rPr>
          <w:spacing w:val="-4"/>
          <w:sz w:val="23"/>
          <w:szCs w:val="23"/>
        </w:rPr>
        <w:t xml:space="preserve"> what is performed on-site at the traditional Navy </w:t>
      </w:r>
      <w:r w:rsidR="00D96A5E" w:rsidRPr="00054561">
        <w:rPr>
          <w:spacing w:val="-4"/>
          <w:sz w:val="23"/>
          <w:szCs w:val="23"/>
        </w:rPr>
        <w:t>event.</w:t>
      </w:r>
      <w:r w:rsidRPr="00054561">
        <w:rPr>
          <w:spacing w:val="-4"/>
          <w:sz w:val="23"/>
          <w:szCs w:val="23"/>
        </w:rPr>
        <w:t xml:space="preserve"> </w:t>
      </w:r>
    </w:p>
    <w:p w14:paraId="44F37272" w14:textId="77777777" w:rsidR="00000FD4" w:rsidRPr="00054561" w:rsidRDefault="00000FD4" w:rsidP="00D96A5E">
      <w:pPr>
        <w:numPr>
          <w:ilvl w:val="2"/>
          <w:numId w:val="8"/>
        </w:numPr>
        <w:spacing w:after="60"/>
        <w:rPr>
          <w:spacing w:val="-4"/>
          <w:sz w:val="23"/>
          <w:szCs w:val="23"/>
        </w:rPr>
      </w:pPr>
      <w:r w:rsidRPr="00054561">
        <w:rPr>
          <w:spacing w:val="-4"/>
          <w:sz w:val="23"/>
          <w:szCs w:val="23"/>
        </w:rPr>
        <w:t xml:space="preserve">The following items are in place for BOTH </w:t>
      </w:r>
      <w:r w:rsidR="000C58F9" w:rsidRPr="00054561">
        <w:rPr>
          <w:spacing w:val="-4"/>
          <w:sz w:val="23"/>
          <w:szCs w:val="23"/>
        </w:rPr>
        <w:t xml:space="preserve">the OVAL </w:t>
      </w:r>
      <w:r w:rsidRPr="00054561">
        <w:rPr>
          <w:spacing w:val="-4"/>
          <w:sz w:val="23"/>
          <w:szCs w:val="23"/>
        </w:rPr>
        <w:t>a</w:t>
      </w:r>
      <w:r w:rsidR="000C58F9" w:rsidRPr="00054561">
        <w:rPr>
          <w:spacing w:val="-4"/>
          <w:sz w:val="23"/>
          <w:szCs w:val="23"/>
        </w:rPr>
        <w:t>nd the SHUTTLE relay</w:t>
      </w:r>
      <w:r w:rsidRPr="00054561">
        <w:rPr>
          <w:spacing w:val="-4"/>
          <w:sz w:val="23"/>
          <w:szCs w:val="23"/>
        </w:rPr>
        <w:t>s:</w:t>
      </w:r>
    </w:p>
    <w:p w14:paraId="4A7A4B9E" w14:textId="77777777" w:rsidR="000C58F9" w:rsidRPr="00054561" w:rsidRDefault="00000FD4" w:rsidP="00D96A5E">
      <w:pPr>
        <w:numPr>
          <w:ilvl w:val="3"/>
          <w:numId w:val="8"/>
        </w:numPr>
        <w:spacing w:after="60"/>
        <w:rPr>
          <w:spacing w:val="-4"/>
          <w:sz w:val="23"/>
          <w:szCs w:val="23"/>
        </w:rPr>
      </w:pPr>
      <w:r w:rsidRPr="00054561">
        <w:rPr>
          <w:spacing w:val="-4"/>
          <w:sz w:val="23"/>
          <w:szCs w:val="23"/>
        </w:rPr>
        <w:t>A</w:t>
      </w:r>
      <w:r w:rsidR="000C58F9" w:rsidRPr="00054561">
        <w:rPr>
          <w:spacing w:val="-4"/>
          <w:sz w:val="23"/>
          <w:szCs w:val="23"/>
        </w:rPr>
        <w:t xml:space="preserve">ll runners must be identified and cleared by the monitor on-site to ensure correct </w:t>
      </w:r>
      <w:r w:rsidR="00425756" w:rsidRPr="00054561">
        <w:rPr>
          <w:spacing w:val="-4"/>
          <w:sz w:val="23"/>
          <w:szCs w:val="23"/>
        </w:rPr>
        <w:t xml:space="preserve">uniform attire &amp; </w:t>
      </w:r>
      <w:r w:rsidR="000C58F9" w:rsidRPr="00054561">
        <w:rPr>
          <w:spacing w:val="-4"/>
          <w:sz w:val="23"/>
          <w:szCs w:val="23"/>
        </w:rPr>
        <w:t xml:space="preserve">running footwear, </w:t>
      </w:r>
      <w:r w:rsidR="00425756" w:rsidRPr="00054561">
        <w:rPr>
          <w:spacing w:val="-4"/>
          <w:sz w:val="23"/>
          <w:szCs w:val="23"/>
        </w:rPr>
        <w:t>as well as total cadets present and correct gender numbers are maintained.</w:t>
      </w:r>
    </w:p>
    <w:p w14:paraId="50B3BBD2" w14:textId="4E8F827E" w:rsidR="00000FD4" w:rsidRPr="00927CDD" w:rsidRDefault="00000FD4" w:rsidP="00D96A5E">
      <w:pPr>
        <w:numPr>
          <w:ilvl w:val="3"/>
          <w:numId w:val="8"/>
        </w:numPr>
        <w:spacing w:after="60"/>
        <w:rPr>
          <w:spacing w:val="-4"/>
          <w:sz w:val="23"/>
          <w:szCs w:val="23"/>
        </w:rPr>
      </w:pPr>
      <w:r w:rsidRPr="00927CDD">
        <w:rPr>
          <w:spacing w:val="-4"/>
          <w:sz w:val="23"/>
          <w:szCs w:val="23"/>
        </w:rPr>
        <w:t xml:space="preserve">The </w:t>
      </w:r>
      <w:r w:rsidR="00927CDD" w:rsidRPr="00927CDD">
        <w:rPr>
          <w:spacing w:val="-4"/>
          <w:sz w:val="23"/>
          <w:szCs w:val="23"/>
        </w:rPr>
        <w:t xml:space="preserve">event </w:t>
      </w:r>
      <w:r w:rsidR="00927CDD">
        <w:rPr>
          <w:spacing w:val="-4"/>
          <w:sz w:val="23"/>
          <w:szCs w:val="23"/>
        </w:rPr>
        <w:t xml:space="preserve">may be </w:t>
      </w:r>
      <w:r w:rsidR="00927CDD" w:rsidRPr="00927CDD">
        <w:rPr>
          <w:spacing w:val="-4"/>
          <w:sz w:val="23"/>
          <w:szCs w:val="23"/>
        </w:rPr>
        <w:t>run on a standard football field</w:t>
      </w:r>
      <w:r w:rsidR="00927CDD">
        <w:rPr>
          <w:spacing w:val="-4"/>
          <w:sz w:val="23"/>
          <w:szCs w:val="23"/>
        </w:rPr>
        <w:t xml:space="preserve">, athletic track or any expansive surface deemed safe and can meet the layout requirements of the event. The </w:t>
      </w:r>
      <w:r w:rsidRPr="00927CDD">
        <w:rPr>
          <w:spacing w:val="-4"/>
          <w:sz w:val="23"/>
          <w:szCs w:val="23"/>
        </w:rPr>
        <w:t xml:space="preserve">monitor will check the distance of the </w:t>
      </w:r>
      <w:r w:rsidR="00927CDD">
        <w:rPr>
          <w:spacing w:val="-4"/>
          <w:sz w:val="23"/>
          <w:szCs w:val="23"/>
        </w:rPr>
        <w:t xml:space="preserve">race as well as the </w:t>
      </w:r>
      <w:r w:rsidRPr="00927CDD">
        <w:rPr>
          <w:spacing w:val="-4"/>
          <w:sz w:val="23"/>
          <w:szCs w:val="23"/>
        </w:rPr>
        <w:t xml:space="preserve">passing zones </w:t>
      </w:r>
      <w:r w:rsidR="00927CDD">
        <w:rPr>
          <w:spacing w:val="-4"/>
          <w:sz w:val="23"/>
          <w:szCs w:val="23"/>
        </w:rPr>
        <w:t xml:space="preserve">have the </w:t>
      </w:r>
      <w:r w:rsidRPr="00927CDD">
        <w:rPr>
          <w:spacing w:val="-4"/>
          <w:sz w:val="23"/>
          <w:szCs w:val="23"/>
        </w:rPr>
        <w:t>10-yard zones in place.</w:t>
      </w:r>
    </w:p>
    <w:p w14:paraId="1A3955D0" w14:textId="39E79D95" w:rsidR="00000FD4" w:rsidRPr="00054561" w:rsidRDefault="00000FD4" w:rsidP="00D96A5E">
      <w:pPr>
        <w:numPr>
          <w:ilvl w:val="3"/>
          <w:numId w:val="8"/>
        </w:numPr>
        <w:spacing w:after="60"/>
        <w:rPr>
          <w:spacing w:val="-4"/>
          <w:sz w:val="23"/>
          <w:szCs w:val="23"/>
        </w:rPr>
      </w:pPr>
      <w:r w:rsidRPr="00054561">
        <w:rPr>
          <w:spacing w:val="-4"/>
          <w:sz w:val="23"/>
          <w:szCs w:val="23"/>
        </w:rPr>
        <w:t xml:space="preserve">The team will do a F.O.D. </w:t>
      </w:r>
      <w:r w:rsidR="00665746" w:rsidRPr="00054561">
        <w:rPr>
          <w:spacing w:val="-4"/>
          <w:sz w:val="23"/>
          <w:szCs w:val="23"/>
        </w:rPr>
        <w:t>w</w:t>
      </w:r>
      <w:r w:rsidRPr="00054561">
        <w:rPr>
          <w:spacing w:val="-4"/>
          <w:sz w:val="23"/>
          <w:szCs w:val="23"/>
        </w:rPr>
        <w:t xml:space="preserve">alk on </w:t>
      </w:r>
      <w:r w:rsidR="00927CDD">
        <w:rPr>
          <w:spacing w:val="-4"/>
          <w:sz w:val="23"/>
          <w:szCs w:val="23"/>
        </w:rPr>
        <w:t xml:space="preserve">the </w:t>
      </w:r>
      <w:r w:rsidRPr="00054561">
        <w:rPr>
          <w:spacing w:val="-4"/>
          <w:sz w:val="23"/>
          <w:szCs w:val="23"/>
        </w:rPr>
        <w:t xml:space="preserve">running areas </w:t>
      </w:r>
      <w:r w:rsidR="00927CDD">
        <w:rPr>
          <w:spacing w:val="-4"/>
          <w:sz w:val="23"/>
          <w:szCs w:val="23"/>
        </w:rPr>
        <w:t xml:space="preserve">just </w:t>
      </w:r>
      <w:r w:rsidRPr="00054561">
        <w:rPr>
          <w:spacing w:val="-4"/>
          <w:sz w:val="23"/>
          <w:szCs w:val="23"/>
        </w:rPr>
        <w:t xml:space="preserve">prior to the race to ensure safe conditions are present. </w:t>
      </w:r>
    </w:p>
    <w:p w14:paraId="249DBCF8" w14:textId="77777777" w:rsidR="00000FD4" w:rsidRPr="00054561" w:rsidRDefault="00000FD4" w:rsidP="00D96A5E">
      <w:pPr>
        <w:numPr>
          <w:ilvl w:val="3"/>
          <w:numId w:val="8"/>
        </w:numPr>
        <w:spacing w:after="60"/>
        <w:rPr>
          <w:spacing w:val="-4"/>
          <w:sz w:val="23"/>
          <w:szCs w:val="23"/>
        </w:rPr>
      </w:pPr>
      <w:r w:rsidRPr="00054561">
        <w:rPr>
          <w:spacing w:val="-4"/>
          <w:sz w:val="23"/>
          <w:szCs w:val="23"/>
        </w:rPr>
        <w:t xml:space="preserve">The start and finish line for the event will be located at the same position. </w:t>
      </w:r>
    </w:p>
    <w:p w14:paraId="5267369B" w14:textId="77777777" w:rsidR="00000FD4" w:rsidRPr="00054561" w:rsidRDefault="00000FD4" w:rsidP="00D96A5E">
      <w:pPr>
        <w:numPr>
          <w:ilvl w:val="3"/>
          <w:numId w:val="8"/>
        </w:numPr>
        <w:spacing w:after="60"/>
        <w:rPr>
          <w:spacing w:val="-4"/>
          <w:sz w:val="23"/>
          <w:szCs w:val="23"/>
        </w:rPr>
      </w:pPr>
      <w:r w:rsidRPr="00054561">
        <w:rPr>
          <w:spacing w:val="-4"/>
          <w:sz w:val="23"/>
          <w:szCs w:val="23"/>
        </w:rPr>
        <w:t>No pacing or racing another team is permitted – it is JUST YOUR TEAM on the track/field while you are being monitored and timed.</w:t>
      </w:r>
    </w:p>
    <w:p w14:paraId="5CA6C135" w14:textId="114AE28A" w:rsidR="00000FD4" w:rsidRPr="00927CDD" w:rsidRDefault="00000FD4" w:rsidP="00D96A5E">
      <w:pPr>
        <w:numPr>
          <w:ilvl w:val="3"/>
          <w:numId w:val="8"/>
        </w:numPr>
        <w:spacing w:after="60"/>
        <w:rPr>
          <w:spacing w:val="-4"/>
          <w:sz w:val="23"/>
          <w:szCs w:val="23"/>
        </w:rPr>
      </w:pPr>
      <w:r w:rsidRPr="00927CDD">
        <w:rPr>
          <w:spacing w:val="-4"/>
          <w:sz w:val="23"/>
          <w:szCs w:val="23"/>
        </w:rPr>
        <w:t>The passing zone must be marked just as outlined with</w:t>
      </w:r>
      <w:r w:rsidR="00927CDD" w:rsidRPr="00927CDD">
        <w:rPr>
          <w:spacing w:val="-4"/>
          <w:sz w:val="23"/>
          <w:szCs w:val="23"/>
        </w:rPr>
        <w:t xml:space="preserve"> 100-yd racing distance and </w:t>
      </w:r>
      <w:r w:rsidRPr="00927CDD">
        <w:rPr>
          <w:spacing w:val="-4"/>
          <w:sz w:val="23"/>
          <w:szCs w:val="23"/>
        </w:rPr>
        <w:t xml:space="preserve">the 10-yard </w:t>
      </w:r>
      <w:r w:rsidR="00927CDD" w:rsidRPr="00927CDD">
        <w:rPr>
          <w:spacing w:val="-4"/>
          <w:sz w:val="23"/>
          <w:szCs w:val="23"/>
        </w:rPr>
        <w:t xml:space="preserve">passing </w:t>
      </w:r>
      <w:r w:rsidRPr="00927CDD">
        <w:rPr>
          <w:spacing w:val="-4"/>
          <w:sz w:val="23"/>
          <w:szCs w:val="23"/>
        </w:rPr>
        <w:t>zone</w:t>
      </w:r>
      <w:r w:rsidR="00D9007C">
        <w:rPr>
          <w:spacing w:val="-4"/>
          <w:sz w:val="23"/>
          <w:szCs w:val="23"/>
        </w:rPr>
        <w:t xml:space="preserve"> clearly identified</w:t>
      </w:r>
      <w:r w:rsidRPr="00927CDD">
        <w:rPr>
          <w:spacing w:val="-4"/>
          <w:sz w:val="23"/>
          <w:szCs w:val="23"/>
        </w:rPr>
        <w:t>. A large orange traffic cone or similar will be required</w:t>
      </w:r>
      <w:r w:rsidR="00927CDD" w:rsidRPr="00927CDD">
        <w:rPr>
          <w:spacing w:val="-4"/>
          <w:sz w:val="23"/>
          <w:szCs w:val="23"/>
        </w:rPr>
        <w:t xml:space="preserve"> to clearly denote the start and end of the </w:t>
      </w:r>
      <w:r w:rsidR="00D9007C">
        <w:rPr>
          <w:spacing w:val="-4"/>
          <w:sz w:val="23"/>
          <w:szCs w:val="23"/>
        </w:rPr>
        <w:t xml:space="preserve">two </w:t>
      </w:r>
      <w:r w:rsidR="00927CDD" w:rsidRPr="00927CDD">
        <w:rPr>
          <w:spacing w:val="-4"/>
          <w:sz w:val="23"/>
          <w:szCs w:val="23"/>
        </w:rPr>
        <w:t>passing zone</w:t>
      </w:r>
      <w:r w:rsidR="00D9007C">
        <w:rPr>
          <w:spacing w:val="-4"/>
          <w:sz w:val="23"/>
          <w:szCs w:val="23"/>
        </w:rPr>
        <w:t>s</w:t>
      </w:r>
      <w:r w:rsidR="00927CDD" w:rsidRPr="00927CDD">
        <w:rPr>
          <w:spacing w:val="-4"/>
          <w:sz w:val="23"/>
          <w:szCs w:val="23"/>
        </w:rPr>
        <w:t xml:space="preserve"> (and therefore, the 100-yd running zone</w:t>
      </w:r>
      <w:r w:rsidR="00D9007C">
        <w:rPr>
          <w:spacing w:val="-4"/>
          <w:sz w:val="23"/>
          <w:szCs w:val="23"/>
        </w:rPr>
        <w:t>)</w:t>
      </w:r>
      <w:r w:rsidRPr="00927CDD">
        <w:rPr>
          <w:spacing w:val="-4"/>
          <w:sz w:val="23"/>
          <w:szCs w:val="23"/>
        </w:rPr>
        <w:t>.</w:t>
      </w:r>
      <w:r w:rsidR="00BA5878" w:rsidRPr="00927CDD">
        <w:rPr>
          <w:spacing w:val="-4"/>
          <w:sz w:val="23"/>
          <w:szCs w:val="23"/>
        </w:rPr>
        <w:t xml:space="preserve"> The team will designate and the monitor will approve a </w:t>
      </w:r>
      <w:r w:rsidR="00D9007C">
        <w:rPr>
          <w:spacing w:val="-4"/>
          <w:sz w:val="23"/>
          <w:szCs w:val="23"/>
        </w:rPr>
        <w:t xml:space="preserve">single </w:t>
      </w:r>
      <w:r w:rsidR="00BA5878" w:rsidRPr="00927CDD">
        <w:rPr>
          <w:spacing w:val="-4"/>
          <w:sz w:val="23"/>
          <w:szCs w:val="23"/>
        </w:rPr>
        <w:t>person to watch the far-side passing zone for any penalties or violations.</w:t>
      </w:r>
    </w:p>
    <w:p w14:paraId="044EF37C" w14:textId="77777777" w:rsidR="00000FD4" w:rsidRPr="00927CDD" w:rsidRDefault="00000FD4" w:rsidP="00D96A5E">
      <w:pPr>
        <w:numPr>
          <w:ilvl w:val="3"/>
          <w:numId w:val="8"/>
        </w:numPr>
        <w:spacing w:after="60"/>
        <w:rPr>
          <w:spacing w:val="-4"/>
          <w:sz w:val="23"/>
          <w:szCs w:val="23"/>
        </w:rPr>
      </w:pPr>
      <w:r w:rsidRPr="00927CDD">
        <w:rPr>
          <w:spacing w:val="-4"/>
          <w:sz w:val="23"/>
          <w:szCs w:val="23"/>
        </w:rPr>
        <w:t>The race starter will position themselves on the front of the passing zone in the field of vision of the lead runner. He will start the race by giving a simple and standard “RUNNER ON YOUR MARKS</w:t>
      </w:r>
      <w:proofErr w:type="gramStart"/>
      <w:r w:rsidRPr="00927CDD">
        <w:rPr>
          <w:spacing w:val="-4"/>
          <w:sz w:val="23"/>
          <w:szCs w:val="23"/>
        </w:rPr>
        <w:t>:…..</w:t>
      </w:r>
      <w:proofErr w:type="gramEnd"/>
      <w:r w:rsidRPr="00927CDD">
        <w:rPr>
          <w:spacing w:val="-4"/>
          <w:sz w:val="23"/>
          <w:szCs w:val="23"/>
        </w:rPr>
        <w:t>”GET SET”…….”</w:t>
      </w:r>
      <w:proofErr w:type="gramStart"/>
      <w:r w:rsidRPr="00927CDD">
        <w:rPr>
          <w:spacing w:val="-4"/>
          <w:sz w:val="23"/>
          <w:szCs w:val="23"/>
        </w:rPr>
        <w:t>GO</w:t>
      </w:r>
      <w:proofErr w:type="gramEnd"/>
      <w:r w:rsidRPr="00927CDD">
        <w:rPr>
          <w:spacing w:val="-4"/>
          <w:sz w:val="23"/>
          <w:szCs w:val="23"/>
        </w:rPr>
        <w:t xml:space="preserve">”! </w:t>
      </w:r>
      <w:proofErr w:type="gramStart"/>
      <w:r w:rsidRPr="00927CDD">
        <w:rPr>
          <w:spacing w:val="-4"/>
          <w:sz w:val="23"/>
          <w:szCs w:val="23"/>
        </w:rPr>
        <w:t>command</w:t>
      </w:r>
      <w:proofErr w:type="gramEnd"/>
      <w:r w:rsidRPr="00927CDD">
        <w:rPr>
          <w:spacing w:val="-4"/>
          <w:sz w:val="23"/>
          <w:szCs w:val="23"/>
        </w:rPr>
        <w:t xml:space="preserve">. </w:t>
      </w:r>
    </w:p>
    <w:p w14:paraId="63DF9EBB" w14:textId="77777777" w:rsidR="001A29F9" w:rsidRPr="00927CDD" w:rsidRDefault="00000FD4" w:rsidP="00D96A5E">
      <w:pPr>
        <w:numPr>
          <w:ilvl w:val="3"/>
          <w:numId w:val="8"/>
        </w:numPr>
        <w:spacing w:after="60"/>
        <w:rPr>
          <w:spacing w:val="-4"/>
          <w:sz w:val="23"/>
          <w:szCs w:val="23"/>
        </w:rPr>
      </w:pPr>
      <w:r w:rsidRPr="00927CDD">
        <w:rPr>
          <w:spacing w:val="-4"/>
          <w:sz w:val="23"/>
          <w:szCs w:val="23"/>
        </w:rPr>
        <w:lastRenderedPageBreak/>
        <w:t>The race will have TWO stopwatches (clocks) used to time the race. The official race starter will have one clock. The monitor will have the other clock. The official time will start when the official starter shouts, “GO”. The time will end when all members of the team have carried the baton in the prescribed manner and the baton is held by the final team member while crossing the finish line.</w:t>
      </w:r>
    </w:p>
    <w:p w14:paraId="14D95F1A" w14:textId="77777777" w:rsidR="00000FD4" w:rsidRPr="00927CDD" w:rsidRDefault="00425756" w:rsidP="00D96A5E">
      <w:pPr>
        <w:numPr>
          <w:ilvl w:val="3"/>
          <w:numId w:val="8"/>
        </w:numPr>
        <w:spacing w:after="60"/>
        <w:rPr>
          <w:spacing w:val="-4"/>
          <w:sz w:val="23"/>
          <w:szCs w:val="23"/>
        </w:rPr>
      </w:pPr>
      <w:r w:rsidRPr="00927CDD">
        <w:rPr>
          <w:spacing w:val="-4"/>
          <w:sz w:val="23"/>
          <w:szCs w:val="23"/>
        </w:rPr>
        <w:t>S</w:t>
      </w:r>
      <w:r w:rsidR="00000FD4" w:rsidRPr="00927CDD">
        <w:rPr>
          <w:spacing w:val="-4"/>
          <w:sz w:val="23"/>
          <w:szCs w:val="23"/>
        </w:rPr>
        <w:t xml:space="preserve">afety is to be stressed by all involved. While this distance is certainly not overly strenuous, </w:t>
      </w:r>
      <w:r w:rsidR="00665746" w:rsidRPr="00927CDD">
        <w:rPr>
          <w:spacing w:val="-4"/>
          <w:sz w:val="23"/>
          <w:szCs w:val="23"/>
        </w:rPr>
        <w:t>hydration and cadet support/evaluation should be</w:t>
      </w:r>
      <w:r w:rsidRPr="00927CDD">
        <w:rPr>
          <w:spacing w:val="-4"/>
          <w:sz w:val="23"/>
          <w:szCs w:val="23"/>
        </w:rPr>
        <w:t xml:space="preserve"> maintained at all times.</w:t>
      </w:r>
      <w:r w:rsidR="00665746" w:rsidRPr="00927CDD">
        <w:rPr>
          <w:spacing w:val="-4"/>
          <w:sz w:val="23"/>
          <w:szCs w:val="23"/>
        </w:rPr>
        <w:t xml:space="preserve"> </w:t>
      </w:r>
      <w:r w:rsidR="00000FD4" w:rsidRPr="00927CDD">
        <w:rPr>
          <w:spacing w:val="-4"/>
          <w:sz w:val="23"/>
          <w:szCs w:val="23"/>
        </w:rPr>
        <w:t xml:space="preserve">  </w:t>
      </w:r>
    </w:p>
    <w:p w14:paraId="56A107F8" w14:textId="3FFEDA34" w:rsidR="00F61F77" w:rsidRPr="00054561" w:rsidRDefault="00F61F77" w:rsidP="00D96A5E">
      <w:pPr>
        <w:numPr>
          <w:ilvl w:val="1"/>
          <w:numId w:val="8"/>
        </w:numPr>
        <w:spacing w:before="80"/>
        <w:rPr>
          <w:b/>
          <w:spacing w:val="-4"/>
          <w:sz w:val="23"/>
          <w:szCs w:val="23"/>
        </w:rPr>
      </w:pPr>
      <w:r w:rsidRPr="00054561">
        <w:rPr>
          <w:b/>
          <w:spacing w:val="-4"/>
          <w:sz w:val="23"/>
          <w:szCs w:val="23"/>
        </w:rPr>
        <w:t>PUSH-UP/CURL-UP:</w:t>
      </w:r>
    </w:p>
    <w:p w14:paraId="7ABBAA47" w14:textId="77777777" w:rsidR="00425756" w:rsidRPr="00054561" w:rsidRDefault="00425756" w:rsidP="00D96A5E">
      <w:pPr>
        <w:numPr>
          <w:ilvl w:val="2"/>
          <w:numId w:val="8"/>
        </w:numPr>
        <w:spacing w:after="60"/>
        <w:rPr>
          <w:spacing w:val="-4"/>
          <w:sz w:val="23"/>
          <w:szCs w:val="23"/>
        </w:rPr>
      </w:pPr>
      <w:r w:rsidRPr="00054561">
        <w:rPr>
          <w:spacing w:val="-4"/>
          <w:sz w:val="23"/>
          <w:szCs w:val="23"/>
        </w:rPr>
        <w:t>These events will be modified more heavily tha</w:t>
      </w:r>
      <w:r w:rsidR="001A29F9" w:rsidRPr="00054561">
        <w:rPr>
          <w:spacing w:val="-4"/>
          <w:sz w:val="23"/>
          <w:szCs w:val="23"/>
        </w:rPr>
        <w:t>n</w:t>
      </w:r>
      <w:r w:rsidRPr="00054561">
        <w:rPr>
          <w:spacing w:val="-4"/>
          <w:sz w:val="23"/>
          <w:szCs w:val="23"/>
        </w:rPr>
        <w:t xml:space="preserve"> what is performed on-site at the traditional Navy Nationals. </w:t>
      </w:r>
    </w:p>
    <w:p w14:paraId="0C80694C" w14:textId="77777777" w:rsidR="00425756" w:rsidRPr="00054561" w:rsidRDefault="00425756" w:rsidP="00D96A5E">
      <w:pPr>
        <w:numPr>
          <w:ilvl w:val="2"/>
          <w:numId w:val="8"/>
        </w:numPr>
        <w:spacing w:after="60"/>
        <w:rPr>
          <w:spacing w:val="-4"/>
          <w:sz w:val="23"/>
          <w:szCs w:val="23"/>
        </w:rPr>
      </w:pPr>
      <w:r w:rsidRPr="00054561">
        <w:rPr>
          <w:spacing w:val="-4"/>
          <w:sz w:val="23"/>
          <w:szCs w:val="23"/>
        </w:rPr>
        <w:t>The following items are in place for BOTH the PUSH-UPS and the CURL-UPS:</w:t>
      </w:r>
    </w:p>
    <w:p w14:paraId="355433B2" w14:textId="77777777" w:rsidR="00425756" w:rsidRPr="00054561" w:rsidRDefault="00425756" w:rsidP="00D96A5E">
      <w:pPr>
        <w:numPr>
          <w:ilvl w:val="3"/>
          <w:numId w:val="8"/>
        </w:numPr>
        <w:spacing w:after="60"/>
        <w:rPr>
          <w:spacing w:val="-4"/>
          <w:sz w:val="23"/>
          <w:szCs w:val="23"/>
        </w:rPr>
      </w:pPr>
      <w:r w:rsidRPr="00054561">
        <w:rPr>
          <w:spacing w:val="-4"/>
          <w:sz w:val="23"/>
          <w:szCs w:val="23"/>
        </w:rPr>
        <w:t xml:space="preserve">All participating cadets must be identified and cleared by the monitor on-site to ensure correct uniform attire, as well as total cadets present and correct gender numbers are maintained. </w:t>
      </w:r>
    </w:p>
    <w:p w14:paraId="7A4FF825" w14:textId="77777777" w:rsidR="001A29F9" w:rsidRPr="00054561" w:rsidRDefault="001A29F9" w:rsidP="00D96A5E">
      <w:pPr>
        <w:numPr>
          <w:ilvl w:val="3"/>
          <w:numId w:val="8"/>
        </w:numPr>
        <w:spacing w:after="60"/>
        <w:rPr>
          <w:spacing w:val="-4"/>
          <w:sz w:val="23"/>
          <w:szCs w:val="23"/>
        </w:rPr>
      </w:pPr>
      <w:r w:rsidRPr="00054561">
        <w:rPr>
          <w:spacing w:val="-4"/>
          <w:sz w:val="23"/>
          <w:szCs w:val="23"/>
        </w:rPr>
        <w:t>The monitor will verify all cadet names are correct (and make appropriate changes) on the scoring sheets received by SNI.</w:t>
      </w:r>
    </w:p>
    <w:p w14:paraId="68EFA464" w14:textId="77777777" w:rsidR="00F30B9C" w:rsidRPr="00054561" w:rsidRDefault="00F30B9C" w:rsidP="00D96A5E">
      <w:pPr>
        <w:numPr>
          <w:ilvl w:val="3"/>
          <w:numId w:val="8"/>
        </w:numPr>
        <w:spacing w:after="60"/>
        <w:rPr>
          <w:spacing w:val="-4"/>
          <w:sz w:val="23"/>
          <w:szCs w:val="23"/>
        </w:rPr>
      </w:pPr>
      <w:r w:rsidRPr="00054561">
        <w:rPr>
          <w:spacing w:val="-4"/>
          <w:sz w:val="23"/>
          <w:szCs w:val="23"/>
        </w:rPr>
        <w:t xml:space="preserve">Adherence to all event regs maintained in the event SOP regarding correct execution of push-ups will be expected. The monitor on site has the power and the responsibility to serve as the </w:t>
      </w:r>
      <w:r w:rsidR="00721588" w:rsidRPr="00054561">
        <w:rPr>
          <w:spacing w:val="-4"/>
          <w:sz w:val="23"/>
          <w:szCs w:val="23"/>
        </w:rPr>
        <w:t xml:space="preserve">on-site </w:t>
      </w:r>
      <w:r w:rsidRPr="00054561">
        <w:rPr>
          <w:spacing w:val="-4"/>
          <w:sz w:val="23"/>
          <w:szCs w:val="23"/>
        </w:rPr>
        <w:t xml:space="preserve">judge for disallowing incorrect push-ups as outlined within this event SOP. </w:t>
      </w:r>
      <w:r w:rsidR="00E91DA7" w:rsidRPr="00A31BF2">
        <w:rPr>
          <w:b/>
          <w:spacing w:val="-4"/>
          <w:sz w:val="23"/>
          <w:szCs w:val="23"/>
        </w:rPr>
        <w:t>The monitor needs to be familiar with this SOP.  The monitor must ensure push-ups and curl ups are done correctly and in cadence. The monitor can warn a cadet once for not maintaining form or cadence, after that the monitor must tap the person out. The word of the monitor is FINAL on push-up &amp; curl-up counts.</w:t>
      </w:r>
      <w:r w:rsidR="00E91DA7" w:rsidRPr="00A31BF2">
        <w:rPr>
          <w:spacing w:val="-4"/>
          <w:sz w:val="23"/>
          <w:szCs w:val="23"/>
        </w:rPr>
        <w:t xml:space="preserve"> </w:t>
      </w:r>
    </w:p>
    <w:p w14:paraId="4C828165" w14:textId="77777777" w:rsidR="00425756" w:rsidRPr="00054561" w:rsidRDefault="00425756" w:rsidP="00D96A5E">
      <w:pPr>
        <w:numPr>
          <w:ilvl w:val="3"/>
          <w:numId w:val="8"/>
        </w:numPr>
        <w:spacing w:after="60"/>
        <w:rPr>
          <w:spacing w:val="-4"/>
          <w:sz w:val="23"/>
          <w:szCs w:val="23"/>
        </w:rPr>
      </w:pPr>
      <w:r w:rsidRPr="00054561">
        <w:rPr>
          <w:spacing w:val="-4"/>
          <w:sz w:val="23"/>
          <w:szCs w:val="23"/>
        </w:rPr>
        <w:t>The location of the Push-up and Curl-up area MAY BE INSIDE OR OUTSIDE. This will be YOUR CALL. Regardless, the area must be a smooth, flat surface generally consider</w:t>
      </w:r>
      <w:r w:rsidR="00F30B9C" w:rsidRPr="00054561">
        <w:rPr>
          <w:spacing w:val="-4"/>
          <w:sz w:val="23"/>
          <w:szCs w:val="23"/>
        </w:rPr>
        <w:t>ed</w:t>
      </w:r>
      <w:r w:rsidRPr="00054561">
        <w:rPr>
          <w:spacing w:val="-4"/>
          <w:sz w:val="23"/>
          <w:szCs w:val="23"/>
        </w:rPr>
        <w:t xml:space="preserve"> fair and </w:t>
      </w:r>
      <w:r w:rsidR="005D3063" w:rsidRPr="00054561">
        <w:rPr>
          <w:spacing w:val="-4"/>
          <w:sz w:val="23"/>
          <w:szCs w:val="23"/>
        </w:rPr>
        <w:t>conducive</w:t>
      </w:r>
      <w:r w:rsidRPr="00054561">
        <w:rPr>
          <w:spacing w:val="-4"/>
          <w:sz w:val="23"/>
          <w:szCs w:val="23"/>
        </w:rPr>
        <w:t xml:space="preserve"> for this activity by the on-site monitor. </w:t>
      </w:r>
      <w:r w:rsidR="005D3063" w:rsidRPr="00054561">
        <w:rPr>
          <w:spacing w:val="-4"/>
          <w:sz w:val="23"/>
          <w:szCs w:val="23"/>
        </w:rPr>
        <w:t xml:space="preserve">Those choosing to do this inside may use a towel, low-pile carpet or very low-profile (1” or less”) matting to cushion the cadets should they desire. </w:t>
      </w:r>
    </w:p>
    <w:p w14:paraId="45AADD34" w14:textId="77777777" w:rsidR="00425756" w:rsidRPr="00054561" w:rsidRDefault="00425756" w:rsidP="00D96A5E">
      <w:pPr>
        <w:numPr>
          <w:ilvl w:val="3"/>
          <w:numId w:val="8"/>
        </w:numPr>
        <w:spacing w:after="60"/>
        <w:rPr>
          <w:spacing w:val="-4"/>
          <w:sz w:val="23"/>
          <w:szCs w:val="23"/>
        </w:rPr>
      </w:pPr>
      <w:r w:rsidRPr="00054561">
        <w:rPr>
          <w:spacing w:val="-4"/>
          <w:sz w:val="23"/>
          <w:szCs w:val="23"/>
        </w:rPr>
        <w:t>The team will do a F.O.D. walk on all physical activity areas prior to the competition race to ensure safe conditions are present (</w:t>
      </w:r>
      <w:r w:rsidR="003C28A1" w:rsidRPr="00054561">
        <w:rPr>
          <w:spacing w:val="-4"/>
          <w:sz w:val="23"/>
          <w:szCs w:val="23"/>
        </w:rPr>
        <w:t>i</w:t>
      </w:r>
      <w:r w:rsidRPr="00054561">
        <w:rPr>
          <w:spacing w:val="-4"/>
          <w:sz w:val="23"/>
          <w:szCs w:val="23"/>
        </w:rPr>
        <w:t xml:space="preserve">f applicable). </w:t>
      </w:r>
    </w:p>
    <w:p w14:paraId="46F4E1BE" w14:textId="77777777" w:rsidR="005D3063" w:rsidRPr="00054561" w:rsidRDefault="005D3063" w:rsidP="004B0B1C">
      <w:pPr>
        <w:numPr>
          <w:ilvl w:val="3"/>
          <w:numId w:val="8"/>
        </w:numPr>
        <w:spacing w:after="60"/>
        <w:rPr>
          <w:spacing w:val="-4"/>
          <w:sz w:val="23"/>
          <w:szCs w:val="23"/>
        </w:rPr>
      </w:pPr>
      <w:r w:rsidRPr="00054561">
        <w:rPr>
          <w:spacing w:val="-4"/>
          <w:sz w:val="23"/>
          <w:szCs w:val="23"/>
        </w:rPr>
        <w:t>The standard cadence audio played during the Pensacola Nationals will be required to be played during your performance. Each cadet will execute their activity in cadence as prescribed within the event SOP.</w:t>
      </w:r>
      <w:r w:rsidR="001A29F9" w:rsidRPr="00054561">
        <w:rPr>
          <w:spacing w:val="-4"/>
          <w:sz w:val="23"/>
          <w:szCs w:val="23"/>
        </w:rPr>
        <w:t xml:space="preserve"> (</w:t>
      </w:r>
      <w:r w:rsidR="003C28A1" w:rsidRPr="00054561">
        <w:rPr>
          <w:spacing w:val="-4"/>
          <w:sz w:val="23"/>
          <w:szCs w:val="23"/>
        </w:rPr>
        <w:t xml:space="preserve">This file can be directly </w:t>
      </w:r>
      <w:r w:rsidR="001A29F9" w:rsidRPr="00054561">
        <w:rPr>
          <w:spacing w:val="-4"/>
          <w:sz w:val="23"/>
          <w:szCs w:val="23"/>
        </w:rPr>
        <w:t xml:space="preserve">downloaded </w:t>
      </w:r>
      <w:r w:rsidR="003C28A1" w:rsidRPr="00054561">
        <w:rPr>
          <w:spacing w:val="-4"/>
          <w:sz w:val="23"/>
          <w:szCs w:val="23"/>
        </w:rPr>
        <w:t xml:space="preserve">from the website </w:t>
      </w:r>
      <w:r w:rsidR="001A29F9" w:rsidRPr="00054561">
        <w:rPr>
          <w:spacing w:val="-4"/>
          <w:sz w:val="23"/>
          <w:szCs w:val="23"/>
        </w:rPr>
        <w:t>at</w:t>
      </w:r>
      <w:r w:rsidR="004B0B1C" w:rsidRPr="00054561">
        <w:rPr>
          <w:spacing w:val="-4"/>
          <w:sz w:val="23"/>
          <w:szCs w:val="23"/>
        </w:rPr>
        <w:t xml:space="preserve"> </w:t>
      </w:r>
      <w:hyperlink r:id="rId13" w:history="1">
        <w:r w:rsidR="004B0B1C" w:rsidRPr="00054561">
          <w:rPr>
            <w:rStyle w:val="Hyperlink"/>
            <w:color w:val="auto"/>
            <w:spacing w:val="-4"/>
            <w:sz w:val="23"/>
            <w:szCs w:val="23"/>
          </w:rPr>
          <w:t>http://www.thenationals.net/nn-cadence.htm</w:t>
        </w:r>
      </w:hyperlink>
      <w:r w:rsidR="004B0B1C" w:rsidRPr="00054561">
        <w:rPr>
          <w:spacing w:val="-4"/>
          <w:sz w:val="23"/>
          <w:szCs w:val="23"/>
        </w:rPr>
        <w:t xml:space="preserve"> </w:t>
      </w:r>
      <w:r w:rsidR="001A29F9" w:rsidRPr="00054561">
        <w:rPr>
          <w:spacing w:val="-4"/>
          <w:sz w:val="23"/>
          <w:szCs w:val="23"/>
        </w:rPr>
        <w:t>)</w:t>
      </w:r>
    </w:p>
    <w:p w14:paraId="3B85054C" w14:textId="77777777" w:rsidR="005D3063" w:rsidRPr="00054561" w:rsidRDefault="005D3063" w:rsidP="00D96A5E">
      <w:pPr>
        <w:numPr>
          <w:ilvl w:val="3"/>
          <w:numId w:val="8"/>
        </w:numPr>
        <w:spacing w:after="60"/>
        <w:rPr>
          <w:spacing w:val="-4"/>
          <w:sz w:val="23"/>
          <w:szCs w:val="23"/>
        </w:rPr>
      </w:pPr>
      <w:r w:rsidRPr="00054561">
        <w:rPr>
          <w:spacing w:val="-4"/>
          <w:sz w:val="23"/>
          <w:szCs w:val="23"/>
        </w:rPr>
        <w:t xml:space="preserve">Cadets may perform </w:t>
      </w:r>
      <w:r w:rsidR="003C28A1" w:rsidRPr="00054561">
        <w:rPr>
          <w:spacing w:val="-4"/>
          <w:sz w:val="23"/>
          <w:szCs w:val="23"/>
        </w:rPr>
        <w:t>EIGHT</w:t>
      </w:r>
      <w:r w:rsidRPr="00054561">
        <w:rPr>
          <w:spacing w:val="-4"/>
          <w:sz w:val="23"/>
          <w:szCs w:val="23"/>
        </w:rPr>
        <w:t xml:space="preserve"> at a time, in a manner that is easy for the </w:t>
      </w:r>
      <w:r w:rsidR="005E0DFD" w:rsidRPr="00054561">
        <w:rPr>
          <w:spacing w:val="-4"/>
          <w:sz w:val="23"/>
          <w:szCs w:val="23"/>
        </w:rPr>
        <w:t xml:space="preserve">single </w:t>
      </w:r>
      <w:r w:rsidRPr="00054561">
        <w:rPr>
          <w:spacing w:val="-4"/>
          <w:sz w:val="23"/>
          <w:szCs w:val="23"/>
        </w:rPr>
        <w:t xml:space="preserve">judge to watch both performers at the same time. </w:t>
      </w:r>
      <w:r w:rsidR="005E0DFD" w:rsidRPr="00054561">
        <w:rPr>
          <w:spacing w:val="-4"/>
          <w:sz w:val="23"/>
          <w:szCs w:val="23"/>
        </w:rPr>
        <w:t>A trusted cadet or other individual connected to the program will be the counter of correctly done push-ups/curl-ups</w:t>
      </w:r>
      <w:r w:rsidR="003C28A1" w:rsidRPr="00054561">
        <w:rPr>
          <w:spacing w:val="-4"/>
          <w:sz w:val="23"/>
          <w:szCs w:val="23"/>
        </w:rPr>
        <w:t xml:space="preserve"> and will work with the monitor to ensure all correctly done efforts are counted</w:t>
      </w:r>
      <w:r w:rsidR="005E0DFD" w:rsidRPr="00054561">
        <w:rPr>
          <w:spacing w:val="-4"/>
          <w:sz w:val="23"/>
          <w:szCs w:val="23"/>
        </w:rPr>
        <w:t xml:space="preserve">. A JROTC instructor will be on hand to immediately record the number of correctly done push-ups / curl-ups for each competitor </w:t>
      </w:r>
      <w:r w:rsidR="009E3003" w:rsidRPr="00054561">
        <w:rPr>
          <w:spacing w:val="-4"/>
          <w:sz w:val="23"/>
          <w:szCs w:val="23"/>
        </w:rPr>
        <w:t xml:space="preserve">from the counting cadets </w:t>
      </w:r>
      <w:r w:rsidR="005E0DFD" w:rsidRPr="00054561">
        <w:rPr>
          <w:spacing w:val="-4"/>
          <w:sz w:val="23"/>
          <w:szCs w:val="23"/>
        </w:rPr>
        <w:t>and then sign the official form. The monitor will watch for form breaks, etc. and will ensure only correctly done push-up/curl-ups are counted by their cadet counters.</w:t>
      </w:r>
    </w:p>
    <w:p w14:paraId="79291530" w14:textId="77777777" w:rsidR="00425756" w:rsidRPr="00054561" w:rsidRDefault="005D3063" w:rsidP="00D96A5E">
      <w:pPr>
        <w:numPr>
          <w:ilvl w:val="3"/>
          <w:numId w:val="8"/>
        </w:numPr>
        <w:spacing w:after="60"/>
        <w:rPr>
          <w:spacing w:val="-4"/>
          <w:sz w:val="23"/>
          <w:szCs w:val="23"/>
        </w:rPr>
      </w:pPr>
      <w:r w:rsidRPr="00054561">
        <w:rPr>
          <w:spacing w:val="-4"/>
          <w:sz w:val="23"/>
          <w:szCs w:val="23"/>
        </w:rPr>
        <w:t>S</w:t>
      </w:r>
      <w:r w:rsidR="00425756" w:rsidRPr="00054561">
        <w:rPr>
          <w:spacing w:val="-4"/>
          <w:sz w:val="23"/>
          <w:szCs w:val="23"/>
        </w:rPr>
        <w:t xml:space="preserve">afety is to be stressed by all involved. While this </w:t>
      </w:r>
      <w:r w:rsidR="005E0DFD" w:rsidRPr="00054561">
        <w:rPr>
          <w:spacing w:val="-4"/>
          <w:sz w:val="23"/>
          <w:szCs w:val="23"/>
        </w:rPr>
        <w:t>activity</w:t>
      </w:r>
      <w:r w:rsidR="00425756" w:rsidRPr="00054561">
        <w:rPr>
          <w:spacing w:val="-4"/>
          <w:sz w:val="23"/>
          <w:szCs w:val="23"/>
        </w:rPr>
        <w:t xml:space="preserve"> is certainly not overly strenuous, hydration and cadet support/evaluation should be maintained at all times.   </w:t>
      </w:r>
    </w:p>
    <w:p w14:paraId="381ED7D0" w14:textId="77777777" w:rsidR="005D3063" w:rsidRPr="00054561" w:rsidRDefault="005D3063" w:rsidP="00D96A5E">
      <w:pPr>
        <w:numPr>
          <w:ilvl w:val="2"/>
          <w:numId w:val="8"/>
        </w:numPr>
        <w:spacing w:after="60"/>
        <w:rPr>
          <w:b/>
          <w:spacing w:val="-4"/>
          <w:sz w:val="23"/>
          <w:szCs w:val="23"/>
        </w:rPr>
      </w:pPr>
      <w:r w:rsidRPr="00054561">
        <w:rPr>
          <w:b/>
          <w:spacing w:val="-4"/>
          <w:sz w:val="23"/>
          <w:szCs w:val="23"/>
        </w:rPr>
        <w:t xml:space="preserve">Specific to PUSH-UPS </w:t>
      </w:r>
    </w:p>
    <w:p w14:paraId="124A0654" w14:textId="77777777" w:rsidR="005E0DFD" w:rsidRPr="00054561" w:rsidRDefault="00350F9C" w:rsidP="00D96A5E">
      <w:pPr>
        <w:numPr>
          <w:ilvl w:val="3"/>
          <w:numId w:val="8"/>
        </w:numPr>
        <w:spacing w:after="60"/>
        <w:rPr>
          <w:spacing w:val="-4"/>
          <w:sz w:val="23"/>
          <w:szCs w:val="23"/>
        </w:rPr>
      </w:pPr>
      <w:r w:rsidRPr="00054561">
        <w:rPr>
          <w:spacing w:val="-4"/>
          <w:sz w:val="23"/>
          <w:szCs w:val="23"/>
        </w:rPr>
        <w:t xml:space="preserve">Special attention by the monitor will be paid to: back straight, hands shoulder width apart, and when in the down position, the </w:t>
      </w:r>
      <w:r w:rsidRPr="00054561">
        <w:rPr>
          <w:b/>
          <w:spacing w:val="-4"/>
          <w:sz w:val="23"/>
          <w:szCs w:val="23"/>
          <w:u w:val="single"/>
        </w:rPr>
        <w:t>UPPER FOREARM MUST BE PARALLEL TO THE GROUND</w:t>
      </w:r>
      <w:r w:rsidRPr="00054561">
        <w:rPr>
          <w:spacing w:val="-4"/>
          <w:sz w:val="23"/>
          <w:szCs w:val="23"/>
        </w:rPr>
        <w:t>. When your team practices, please make SURE your cadets do these essentials to gain credit for every push-up!</w:t>
      </w:r>
    </w:p>
    <w:p w14:paraId="3CE18E19" w14:textId="77777777" w:rsidR="005D3063" w:rsidRPr="00054561" w:rsidRDefault="005D3063" w:rsidP="00D96A5E">
      <w:pPr>
        <w:numPr>
          <w:ilvl w:val="2"/>
          <w:numId w:val="8"/>
        </w:numPr>
        <w:spacing w:after="60"/>
        <w:rPr>
          <w:b/>
          <w:spacing w:val="-4"/>
          <w:sz w:val="23"/>
          <w:szCs w:val="23"/>
        </w:rPr>
      </w:pPr>
      <w:r w:rsidRPr="00054561">
        <w:rPr>
          <w:b/>
          <w:spacing w:val="-4"/>
          <w:sz w:val="23"/>
          <w:szCs w:val="23"/>
        </w:rPr>
        <w:lastRenderedPageBreak/>
        <w:t xml:space="preserve">Specific to CURL-UPS </w:t>
      </w:r>
    </w:p>
    <w:p w14:paraId="341516CC" w14:textId="5A7E7296" w:rsidR="00F61F77" w:rsidRPr="00054561" w:rsidRDefault="00350F9C" w:rsidP="00D96A5E">
      <w:pPr>
        <w:numPr>
          <w:ilvl w:val="3"/>
          <w:numId w:val="8"/>
        </w:numPr>
        <w:spacing w:after="60"/>
        <w:rPr>
          <w:spacing w:val="-4"/>
          <w:sz w:val="23"/>
          <w:szCs w:val="23"/>
        </w:rPr>
      </w:pPr>
      <w:r w:rsidRPr="00054561">
        <w:rPr>
          <w:spacing w:val="-4"/>
          <w:sz w:val="23"/>
          <w:szCs w:val="23"/>
        </w:rPr>
        <w:t>Holding of the participant</w:t>
      </w:r>
      <w:r w:rsidR="00D9007C">
        <w:rPr>
          <w:spacing w:val="-4"/>
          <w:sz w:val="23"/>
          <w:szCs w:val="23"/>
        </w:rPr>
        <w:t>s ankles</w:t>
      </w:r>
      <w:r w:rsidRPr="00054561">
        <w:rPr>
          <w:spacing w:val="-4"/>
          <w:sz w:val="23"/>
          <w:szCs w:val="23"/>
        </w:rPr>
        <w:t xml:space="preserve"> as outlined within the SOP will be expected. Special attention by the monitor will be paid to: No ROCKING/ARCHING, legs stay at 45-degree angle, elbow contact is made mid-thigh, hands stay at opposite shoulder, and especially BOTH SHOULDER BLADES touch the ground on every “down”. When your team practices, please make SURE your cadets do these essentials to gain credit for every curl-up!</w:t>
      </w:r>
    </w:p>
    <w:p w14:paraId="28184F0D" w14:textId="78EE53D4" w:rsidR="005E0DFD" w:rsidRPr="00054561" w:rsidRDefault="00AF64E8" w:rsidP="00D96A5E">
      <w:pPr>
        <w:numPr>
          <w:ilvl w:val="1"/>
          <w:numId w:val="8"/>
        </w:numPr>
        <w:spacing w:before="80"/>
        <w:rPr>
          <w:spacing w:val="-4"/>
          <w:sz w:val="23"/>
          <w:szCs w:val="23"/>
        </w:rPr>
      </w:pPr>
      <w:r w:rsidRPr="00054561">
        <w:rPr>
          <w:b/>
          <w:spacing w:val="-4"/>
          <w:sz w:val="23"/>
          <w:szCs w:val="23"/>
        </w:rPr>
        <w:t>COLOR GUARD &amp; DRILL EVENTS</w:t>
      </w:r>
      <w:r w:rsidRPr="00054561">
        <w:rPr>
          <w:spacing w:val="-4"/>
          <w:sz w:val="23"/>
          <w:szCs w:val="23"/>
        </w:rPr>
        <w:t xml:space="preserve">: </w:t>
      </w:r>
      <w:r w:rsidR="00952EE5" w:rsidRPr="00054561">
        <w:rPr>
          <w:spacing w:val="-4"/>
          <w:sz w:val="23"/>
          <w:szCs w:val="23"/>
        </w:rPr>
        <w:t xml:space="preserve"> </w:t>
      </w:r>
    </w:p>
    <w:p w14:paraId="479D6F61" w14:textId="77777777" w:rsidR="003C28A1" w:rsidRPr="00D9007C" w:rsidRDefault="00350F9C" w:rsidP="00D96A5E">
      <w:pPr>
        <w:numPr>
          <w:ilvl w:val="2"/>
          <w:numId w:val="8"/>
        </w:numPr>
        <w:spacing w:before="80" w:after="80"/>
        <w:rPr>
          <w:b/>
          <w:spacing w:val="-4"/>
          <w:sz w:val="23"/>
          <w:szCs w:val="23"/>
        </w:rPr>
      </w:pPr>
      <w:r w:rsidRPr="00D9007C">
        <w:rPr>
          <w:b/>
          <w:spacing w:val="-4"/>
          <w:sz w:val="23"/>
          <w:szCs w:val="23"/>
        </w:rPr>
        <w:t>Color Guard</w:t>
      </w:r>
      <w:r w:rsidR="003C28A1" w:rsidRPr="00D9007C">
        <w:rPr>
          <w:b/>
          <w:spacing w:val="-4"/>
          <w:sz w:val="23"/>
          <w:szCs w:val="23"/>
        </w:rPr>
        <w:t>, Basic drill and Exhibition drill</w:t>
      </w:r>
      <w:r w:rsidRPr="00D9007C">
        <w:rPr>
          <w:b/>
          <w:spacing w:val="-4"/>
          <w:sz w:val="23"/>
          <w:szCs w:val="23"/>
        </w:rPr>
        <w:t xml:space="preserve"> competition ha</w:t>
      </w:r>
      <w:r w:rsidR="00721588" w:rsidRPr="00D9007C">
        <w:rPr>
          <w:b/>
          <w:spacing w:val="-4"/>
          <w:sz w:val="23"/>
          <w:szCs w:val="23"/>
        </w:rPr>
        <w:t>s</w:t>
      </w:r>
      <w:r w:rsidRPr="00D9007C">
        <w:rPr>
          <w:b/>
          <w:spacing w:val="-4"/>
          <w:sz w:val="23"/>
          <w:szCs w:val="23"/>
        </w:rPr>
        <w:t xml:space="preserve"> been designated </w:t>
      </w:r>
      <w:r w:rsidR="00787782" w:rsidRPr="00D9007C">
        <w:rPr>
          <w:b/>
          <w:spacing w:val="-4"/>
          <w:sz w:val="23"/>
          <w:szCs w:val="23"/>
        </w:rPr>
        <w:t xml:space="preserve">to </w:t>
      </w:r>
      <w:r w:rsidRPr="00D9007C">
        <w:rPr>
          <w:b/>
          <w:spacing w:val="-4"/>
          <w:sz w:val="23"/>
          <w:szCs w:val="23"/>
        </w:rPr>
        <w:t>b</w:t>
      </w:r>
      <w:r w:rsidR="00787782" w:rsidRPr="00D9007C">
        <w:rPr>
          <w:b/>
          <w:spacing w:val="-4"/>
          <w:sz w:val="23"/>
          <w:szCs w:val="23"/>
        </w:rPr>
        <w:t>e</w:t>
      </w:r>
      <w:r w:rsidRPr="00D9007C">
        <w:rPr>
          <w:b/>
          <w:spacing w:val="-4"/>
          <w:sz w:val="23"/>
          <w:szCs w:val="23"/>
        </w:rPr>
        <w:t xml:space="preserve"> held </w:t>
      </w:r>
      <w:r w:rsidR="003C28A1" w:rsidRPr="00D9007C">
        <w:rPr>
          <w:b/>
          <w:spacing w:val="-4"/>
          <w:sz w:val="23"/>
          <w:szCs w:val="23"/>
        </w:rPr>
        <w:t xml:space="preserve">EITHER </w:t>
      </w:r>
      <w:r w:rsidRPr="00D9007C">
        <w:rPr>
          <w:b/>
          <w:spacing w:val="-4"/>
          <w:sz w:val="23"/>
          <w:szCs w:val="23"/>
        </w:rPr>
        <w:t xml:space="preserve">INDOORS </w:t>
      </w:r>
      <w:r w:rsidR="003C28A1" w:rsidRPr="00D9007C">
        <w:rPr>
          <w:b/>
          <w:spacing w:val="-4"/>
          <w:sz w:val="23"/>
          <w:szCs w:val="23"/>
        </w:rPr>
        <w:t xml:space="preserve">OR OUTDOORS – THIS IS COMPLETELY YOUR CALL. </w:t>
      </w:r>
    </w:p>
    <w:p w14:paraId="7DC6A4EA" w14:textId="77777777" w:rsidR="00350F9C" w:rsidRPr="00054561" w:rsidRDefault="003C28A1" w:rsidP="00D96A5E">
      <w:pPr>
        <w:numPr>
          <w:ilvl w:val="2"/>
          <w:numId w:val="8"/>
        </w:numPr>
        <w:spacing w:before="80" w:after="80"/>
        <w:rPr>
          <w:spacing w:val="-4"/>
          <w:sz w:val="23"/>
          <w:szCs w:val="23"/>
        </w:rPr>
      </w:pPr>
      <w:r w:rsidRPr="00054561">
        <w:rPr>
          <w:b/>
          <w:spacing w:val="-4"/>
          <w:sz w:val="23"/>
          <w:szCs w:val="23"/>
        </w:rPr>
        <w:t xml:space="preserve">All drill sizes listed on the </w:t>
      </w:r>
      <w:hyperlink r:id="rId14" w:history="1">
        <w:r w:rsidR="00456DC6" w:rsidRPr="00054561">
          <w:rPr>
            <w:rStyle w:val="Hyperlink"/>
            <w:color w:val="auto"/>
            <w:spacing w:val="-4"/>
            <w:sz w:val="23"/>
            <w:szCs w:val="23"/>
          </w:rPr>
          <w:t>event website</w:t>
        </w:r>
      </w:hyperlink>
      <w:r w:rsidR="00456DC6" w:rsidRPr="00054561">
        <w:rPr>
          <w:spacing w:val="-4"/>
          <w:sz w:val="23"/>
          <w:szCs w:val="23"/>
        </w:rPr>
        <w:t xml:space="preserve"> </w:t>
      </w:r>
      <w:r w:rsidRPr="00054561">
        <w:rPr>
          <w:spacing w:val="-4"/>
          <w:sz w:val="23"/>
          <w:szCs w:val="23"/>
        </w:rPr>
        <w:t>remain in play – no changes.</w:t>
      </w:r>
    </w:p>
    <w:p w14:paraId="48B1AC8E" w14:textId="77777777" w:rsidR="00787782" w:rsidRPr="00054561" w:rsidRDefault="003C28A1" w:rsidP="00D96A5E">
      <w:pPr>
        <w:numPr>
          <w:ilvl w:val="2"/>
          <w:numId w:val="8"/>
        </w:numPr>
        <w:spacing w:after="80"/>
        <w:rPr>
          <w:spacing w:val="-4"/>
          <w:sz w:val="23"/>
          <w:szCs w:val="23"/>
        </w:rPr>
      </w:pPr>
      <w:r w:rsidRPr="00054561">
        <w:rPr>
          <w:b/>
          <w:spacing w:val="-4"/>
          <w:sz w:val="23"/>
          <w:szCs w:val="23"/>
        </w:rPr>
        <w:t xml:space="preserve">Teams must carefully measure not only sizes, but entry placement and configuration to match the diagrams on-line. </w:t>
      </w:r>
      <w:r w:rsidRPr="00054561">
        <w:rPr>
          <w:spacing w:val="-4"/>
          <w:sz w:val="23"/>
          <w:szCs w:val="23"/>
        </w:rPr>
        <w:t>Teams may use cones, chalk or anything that can be clearly seen by the monitor to size the drill areas for your performance.</w:t>
      </w:r>
    </w:p>
    <w:p w14:paraId="63358DB0" w14:textId="77777777" w:rsidR="00907EC2" w:rsidRPr="00054561" w:rsidRDefault="00787782" w:rsidP="00D96A5E">
      <w:pPr>
        <w:numPr>
          <w:ilvl w:val="2"/>
          <w:numId w:val="8"/>
        </w:numPr>
        <w:spacing w:after="80"/>
        <w:rPr>
          <w:spacing w:val="-4"/>
          <w:sz w:val="23"/>
          <w:szCs w:val="23"/>
        </w:rPr>
      </w:pPr>
      <w:r w:rsidRPr="00054561">
        <w:rPr>
          <w:b/>
          <w:spacing w:val="-4"/>
          <w:sz w:val="23"/>
          <w:szCs w:val="23"/>
        </w:rPr>
        <w:t xml:space="preserve">Because of filming limitations and having the best video to judge, all teams in Exhibition Drill MUST </w:t>
      </w:r>
      <w:r w:rsidR="00907EC2" w:rsidRPr="00054561">
        <w:rPr>
          <w:b/>
          <w:spacing w:val="-4"/>
          <w:sz w:val="23"/>
          <w:szCs w:val="23"/>
        </w:rPr>
        <w:t>do two things:</w:t>
      </w:r>
      <w:r w:rsidR="00721588" w:rsidRPr="00054561">
        <w:rPr>
          <w:b/>
          <w:spacing w:val="-4"/>
          <w:sz w:val="23"/>
          <w:szCs w:val="23"/>
        </w:rPr>
        <w:t xml:space="preserve"> </w:t>
      </w:r>
    </w:p>
    <w:p w14:paraId="18898B6E" w14:textId="77777777" w:rsidR="00907EC2" w:rsidRPr="00054561" w:rsidRDefault="00907EC2" w:rsidP="00D96A5E">
      <w:pPr>
        <w:numPr>
          <w:ilvl w:val="3"/>
          <w:numId w:val="8"/>
        </w:numPr>
        <w:spacing w:after="80"/>
        <w:rPr>
          <w:spacing w:val="-4"/>
          <w:sz w:val="23"/>
          <w:szCs w:val="23"/>
        </w:rPr>
      </w:pPr>
      <w:r w:rsidRPr="00054561">
        <w:rPr>
          <w:spacing w:val="-4"/>
          <w:sz w:val="23"/>
          <w:szCs w:val="23"/>
        </w:rPr>
        <w:t>The team must place an orange traffic cone or similar at the point of the boundary tape where they plan to execute both Report In and Report Out. You still get to choose this spot.</w:t>
      </w:r>
    </w:p>
    <w:p w14:paraId="6FB6C36A" w14:textId="77777777" w:rsidR="00952EE5" w:rsidRPr="00054561" w:rsidRDefault="00787782" w:rsidP="00952EE5">
      <w:pPr>
        <w:numPr>
          <w:ilvl w:val="3"/>
          <w:numId w:val="8"/>
        </w:numPr>
        <w:spacing w:after="80"/>
        <w:rPr>
          <w:spacing w:val="-4"/>
          <w:sz w:val="23"/>
          <w:szCs w:val="23"/>
        </w:rPr>
      </w:pPr>
      <w:r w:rsidRPr="00054561">
        <w:rPr>
          <w:b/>
          <w:spacing w:val="-4"/>
          <w:sz w:val="23"/>
          <w:szCs w:val="23"/>
        </w:rPr>
        <w:t xml:space="preserve">BOTH </w:t>
      </w:r>
      <w:proofErr w:type="gramStart"/>
      <w:r w:rsidR="00907EC2" w:rsidRPr="00054561">
        <w:rPr>
          <w:b/>
          <w:spacing w:val="-4"/>
          <w:sz w:val="23"/>
          <w:szCs w:val="23"/>
        </w:rPr>
        <w:t>REPORT</w:t>
      </w:r>
      <w:proofErr w:type="gramEnd"/>
      <w:r w:rsidR="00907EC2" w:rsidRPr="00054561">
        <w:rPr>
          <w:b/>
          <w:spacing w:val="-4"/>
          <w:sz w:val="23"/>
          <w:szCs w:val="23"/>
        </w:rPr>
        <w:t xml:space="preserve"> </w:t>
      </w:r>
      <w:r w:rsidRPr="00054561">
        <w:rPr>
          <w:b/>
          <w:spacing w:val="-4"/>
          <w:sz w:val="23"/>
          <w:szCs w:val="23"/>
        </w:rPr>
        <w:t xml:space="preserve">IN AND OUT </w:t>
      </w:r>
      <w:r w:rsidR="00907EC2" w:rsidRPr="00054561">
        <w:rPr>
          <w:b/>
          <w:spacing w:val="-4"/>
          <w:sz w:val="23"/>
          <w:szCs w:val="23"/>
        </w:rPr>
        <w:t>MUST BE EXECUTED TO THE CONE</w:t>
      </w:r>
      <w:r w:rsidR="00907EC2" w:rsidRPr="00054561">
        <w:rPr>
          <w:spacing w:val="-4"/>
          <w:sz w:val="23"/>
          <w:szCs w:val="23"/>
        </w:rPr>
        <w:t>. You may not have a different report in and out location. In either case, make your report in/out loud and clear.</w:t>
      </w:r>
    </w:p>
    <w:p w14:paraId="5173AC26" w14:textId="77777777" w:rsidR="00952EE5" w:rsidRPr="00054561" w:rsidRDefault="00952EE5" w:rsidP="00D96A5E">
      <w:pPr>
        <w:numPr>
          <w:ilvl w:val="2"/>
          <w:numId w:val="8"/>
        </w:numPr>
        <w:spacing w:before="80" w:after="80"/>
        <w:rPr>
          <w:spacing w:val="-4"/>
          <w:sz w:val="23"/>
          <w:szCs w:val="23"/>
        </w:rPr>
      </w:pPr>
      <w:r w:rsidRPr="00054561">
        <w:rPr>
          <w:spacing w:val="-4"/>
          <w:sz w:val="23"/>
          <w:szCs w:val="23"/>
        </w:rPr>
        <w:t>The drill area boundary must be visibly marked in some manner that can be viewed on the video. The boundary marker needs t</w:t>
      </w:r>
      <w:r w:rsidR="00CA38ED" w:rsidRPr="00054561">
        <w:rPr>
          <w:spacing w:val="-4"/>
          <w:sz w:val="23"/>
          <w:szCs w:val="23"/>
        </w:rPr>
        <w:t xml:space="preserve">o be a traffic cone or some type of three dimensional </w:t>
      </w:r>
      <w:proofErr w:type="gramStart"/>
      <w:r w:rsidR="00CA38ED" w:rsidRPr="00054561">
        <w:rPr>
          <w:spacing w:val="-4"/>
          <w:sz w:val="23"/>
          <w:szCs w:val="23"/>
        </w:rPr>
        <w:t>item</w:t>
      </w:r>
      <w:proofErr w:type="gramEnd"/>
      <w:r w:rsidR="00CA38ED" w:rsidRPr="00054561">
        <w:rPr>
          <w:spacing w:val="-4"/>
          <w:sz w:val="23"/>
          <w:szCs w:val="23"/>
        </w:rPr>
        <w:t xml:space="preserve"> (not just a mark on pavement). Each corner and the center point on each side must be marked.</w:t>
      </w:r>
    </w:p>
    <w:p w14:paraId="5DA00458" w14:textId="77777777" w:rsidR="005E0DFD" w:rsidRPr="00054561" w:rsidRDefault="00AF64E8" w:rsidP="00D96A5E">
      <w:pPr>
        <w:numPr>
          <w:ilvl w:val="2"/>
          <w:numId w:val="8"/>
        </w:numPr>
        <w:spacing w:before="80" w:after="80"/>
        <w:rPr>
          <w:spacing w:val="-4"/>
          <w:sz w:val="23"/>
          <w:szCs w:val="23"/>
        </w:rPr>
      </w:pPr>
      <w:r w:rsidRPr="00054561">
        <w:rPr>
          <w:spacing w:val="-4"/>
          <w:sz w:val="23"/>
          <w:szCs w:val="23"/>
        </w:rPr>
        <w:t>Obviously, no Head Judge will be in place</w:t>
      </w:r>
      <w:r w:rsidR="005E0DFD" w:rsidRPr="00054561">
        <w:rPr>
          <w:spacing w:val="-4"/>
          <w:sz w:val="23"/>
          <w:szCs w:val="23"/>
        </w:rPr>
        <w:t xml:space="preserve"> for these events</w:t>
      </w:r>
      <w:r w:rsidRPr="00054561">
        <w:rPr>
          <w:spacing w:val="-4"/>
          <w:sz w:val="23"/>
          <w:szCs w:val="23"/>
        </w:rPr>
        <w:t>. Teams will utilize an orange traffic cone or similar to represent the Head Judge position</w:t>
      </w:r>
      <w:r w:rsidR="005E0DFD" w:rsidRPr="00054561">
        <w:rPr>
          <w:spacing w:val="-4"/>
          <w:sz w:val="23"/>
          <w:szCs w:val="23"/>
        </w:rPr>
        <w:t xml:space="preserve"> for the team and for the judges </w:t>
      </w:r>
      <w:r w:rsidR="00350F9C" w:rsidRPr="00054561">
        <w:rPr>
          <w:spacing w:val="-4"/>
          <w:sz w:val="23"/>
          <w:szCs w:val="23"/>
        </w:rPr>
        <w:t>when scoring</w:t>
      </w:r>
      <w:r w:rsidRPr="00054561">
        <w:rPr>
          <w:spacing w:val="-4"/>
          <w:sz w:val="23"/>
          <w:szCs w:val="23"/>
        </w:rPr>
        <w:t xml:space="preserve">. This will be critical as the teams will </w:t>
      </w:r>
      <w:r w:rsidR="00350F9C" w:rsidRPr="00054561">
        <w:rPr>
          <w:spacing w:val="-4"/>
          <w:sz w:val="23"/>
          <w:szCs w:val="23"/>
        </w:rPr>
        <w:t>R</w:t>
      </w:r>
      <w:r w:rsidRPr="00054561">
        <w:rPr>
          <w:spacing w:val="-4"/>
          <w:sz w:val="23"/>
          <w:szCs w:val="23"/>
        </w:rPr>
        <w:t xml:space="preserve">eport-in, </w:t>
      </w:r>
      <w:r w:rsidR="00350F9C" w:rsidRPr="00054561">
        <w:rPr>
          <w:spacing w:val="-4"/>
          <w:sz w:val="23"/>
          <w:szCs w:val="23"/>
        </w:rPr>
        <w:t>R</w:t>
      </w:r>
      <w:r w:rsidRPr="00054561">
        <w:rPr>
          <w:spacing w:val="-4"/>
          <w:sz w:val="23"/>
          <w:szCs w:val="23"/>
        </w:rPr>
        <w:t xml:space="preserve">eport-out, as well as perform </w:t>
      </w:r>
      <w:r w:rsidR="00350F9C" w:rsidRPr="00054561">
        <w:rPr>
          <w:spacing w:val="-4"/>
          <w:sz w:val="23"/>
          <w:szCs w:val="23"/>
        </w:rPr>
        <w:t>E</w:t>
      </w:r>
      <w:r w:rsidRPr="00054561">
        <w:rPr>
          <w:spacing w:val="-4"/>
          <w:sz w:val="23"/>
          <w:szCs w:val="23"/>
        </w:rPr>
        <w:t>yes,</w:t>
      </w:r>
      <w:r w:rsidR="00350F9C" w:rsidRPr="00054561">
        <w:rPr>
          <w:spacing w:val="-4"/>
          <w:sz w:val="23"/>
          <w:szCs w:val="23"/>
        </w:rPr>
        <w:t xml:space="preserve"> R</w:t>
      </w:r>
      <w:r w:rsidRPr="00054561">
        <w:rPr>
          <w:spacing w:val="-4"/>
          <w:sz w:val="23"/>
          <w:szCs w:val="23"/>
        </w:rPr>
        <w:t xml:space="preserve">ight to this position (where applicable). </w:t>
      </w:r>
    </w:p>
    <w:p w14:paraId="5ED39C4D" w14:textId="77777777" w:rsidR="005E0DFD" w:rsidRPr="00054561" w:rsidRDefault="005E0DFD" w:rsidP="00D96A5E">
      <w:pPr>
        <w:numPr>
          <w:ilvl w:val="2"/>
          <w:numId w:val="8"/>
        </w:numPr>
        <w:spacing w:before="80" w:after="80"/>
        <w:rPr>
          <w:spacing w:val="-4"/>
          <w:sz w:val="23"/>
          <w:szCs w:val="23"/>
        </w:rPr>
      </w:pPr>
      <w:r w:rsidRPr="00054561">
        <w:rPr>
          <w:spacing w:val="-4"/>
          <w:sz w:val="23"/>
          <w:szCs w:val="23"/>
        </w:rPr>
        <w:t xml:space="preserve">Spectators, other team members, </w:t>
      </w:r>
      <w:proofErr w:type="spellStart"/>
      <w:r w:rsidRPr="00054561">
        <w:rPr>
          <w:spacing w:val="-4"/>
          <w:sz w:val="23"/>
          <w:szCs w:val="23"/>
        </w:rPr>
        <w:t>etc</w:t>
      </w:r>
      <w:proofErr w:type="spellEnd"/>
      <w:r w:rsidRPr="00054561">
        <w:rPr>
          <w:spacing w:val="-4"/>
          <w:sz w:val="23"/>
          <w:szCs w:val="23"/>
        </w:rPr>
        <w:t xml:space="preserve">, must remain SILENT during </w:t>
      </w:r>
      <w:r w:rsidR="00350F9C" w:rsidRPr="00054561">
        <w:rPr>
          <w:spacing w:val="-4"/>
          <w:sz w:val="23"/>
          <w:szCs w:val="23"/>
        </w:rPr>
        <w:t xml:space="preserve">ALL </w:t>
      </w:r>
      <w:r w:rsidRPr="00054561">
        <w:rPr>
          <w:spacing w:val="-4"/>
          <w:sz w:val="23"/>
          <w:szCs w:val="23"/>
        </w:rPr>
        <w:t>performance</w:t>
      </w:r>
      <w:r w:rsidR="00350F9C" w:rsidRPr="00054561">
        <w:rPr>
          <w:spacing w:val="-4"/>
          <w:sz w:val="23"/>
          <w:szCs w:val="23"/>
        </w:rPr>
        <w:t>s</w:t>
      </w:r>
      <w:r w:rsidRPr="00054561">
        <w:rPr>
          <w:spacing w:val="-4"/>
          <w:sz w:val="23"/>
          <w:szCs w:val="23"/>
        </w:rPr>
        <w:t xml:space="preserve">.  </w:t>
      </w:r>
    </w:p>
    <w:p w14:paraId="77202B3B" w14:textId="77777777" w:rsidR="00AF64E8" w:rsidRPr="00054561" w:rsidRDefault="00AF64E8" w:rsidP="00D96A5E">
      <w:pPr>
        <w:numPr>
          <w:ilvl w:val="2"/>
          <w:numId w:val="8"/>
        </w:numPr>
        <w:spacing w:before="80"/>
        <w:rPr>
          <w:spacing w:val="-4"/>
          <w:sz w:val="23"/>
          <w:szCs w:val="23"/>
        </w:rPr>
      </w:pPr>
      <w:r w:rsidRPr="00054561">
        <w:rPr>
          <w:spacing w:val="-4"/>
          <w:sz w:val="23"/>
          <w:szCs w:val="23"/>
        </w:rPr>
        <w:t xml:space="preserve">Details on exact filming procedures will be maintained on </w:t>
      </w:r>
      <w:r w:rsidR="00F30B9C" w:rsidRPr="00054561">
        <w:rPr>
          <w:spacing w:val="-4"/>
          <w:sz w:val="23"/>
          <w:szCs w:val="23"/>
        </w:rPr>
        <w:t>Item #</w:t>
      </w:r>
      <w:r w:rsidR="00905F30" w:rsidRPr="00054561">
        <w:rPr>
          <w:spacing w:val="-4"/>
          <w:sz w:val="23"/>
          <w:szCs w:val="23"/>
        </w:rPr>
        <w:t>5</w:t>
      </w:r>
      <w:r w:rsidRPr="00054561">
        <w:rPr>
          <w:spacing w:val="-4"/>
          <w:sz w:val="23"/>
          <w:szCs w:val="23"/>
        </w:rPr>
        <w:t xml:space="preserve"> “Specific </w:t>
      </w:r>
      <w:r w:rsidR="00E27876" w:rsidRPr="00054561">
        <w:rPr>
          <w:spacing w:val="-4"/>
          <w:sz w:val="23"/>
          <w:szCs w:val="23"/>
        </w:rPr>
        <w:t xml:space="preserve">Event </w:t>
      </w:r>
      <w:r w:rsidRPr="00054561">
        <w:rPr>
          <w:spacing w:val="-4"/>
          <w:sz w:val="23"/>
          <w:szCs w:val="23"/>
        </w:rPr>
        <w:t>Video Information”.</w:t>
      </w:r>
    </w:p>
    <w:p w14:paraId="282780E7" w14:textId="77777777" w:rsidR="00456DC6" w:rsidRPr="00054561" w:rsidRDefault="00456DC6" w:rsidP="00D96A5E">
      <w:pPr>
        <w:spacing w:before="240"/>
        <w:rPr>
          <w:b/>
          <w:spacing w:val="-4"/>
          <w:sz w:val="28"/>
          <w:szCs w:val="28"/>
        </w:rPr>
      </w:pPr>
      <w:r w:rsidRPr="00054561">
        <w:rPr>
          <w:b/>
          <w:spacing w:val="-4"/>
          <w:sz w:val="28"/>
          <w:szCs w:val="28"/>
        </w:rPr>
        <w:t>5. Specific Event Video Information:</w:t>
      </w:r>
    </w:p>
    <w:p w14:paraId="0E88EB2C" w14:textId="77777777" w:rsidR="003A3094" w:rsidRPr="00054561" w:rsidRDefault="003A3094" w:rsidP="00D96A5E">
      <w:pPr>
        <w:numPr>
          <w:ilvl w:val="0"/>
          <w:numId w:val="15"/>
        </w:numPr>
        <w:spacing w:after="80"/>
        <w:rPr>
          <w:spacing w:val="-4"/>
          <w:sz w:val="23"/>
          <w:szCs w:val="23"/>
        </w:rPr>
      </w:pPr>
      <w:r w:rsidRPr="00054561">
        <w:rPr>
          <w:spacing w:val="-4"/>
          <w:sz w:val="23"/>
          <w:szCs w:val="23"/>
        </w:rPr>
        <w:t xml:space="preserve">To make this meet as fair as possible, specific and often rigid guidelines will be in place for the filming of the color guard/drill portion of this event. This is done strictly for uniformity and to give every school an equal chance at success. </w:t>
      </w:r>
    </w:p>
    <w:p w14:paraId="35B2B4E0" w14:textId="34210FB9" w:rsidR="00AE2AD8" w:rsidRPr="00054561" w:rsidRDefault="00AE2AD8" w:rsidP="00AE2AD8">
      <w:pPr>
        <w:numPr>
          <w:ilvl w:val="0"/>
          <w:numId w:val="15"/>
        </w:numPr>
        <w:spacing w:after="60"/>
        <w:rPr>
          <w:spacing w:val="-4"/>
          <w:sz w:val="23"/>
          <w:szCs w:val="23"/>
        </w:rPr>
      </w:pPr>
      <w:r w:rsidRPr="00054561">
        <w:rPr>
          <w:spacing w:val="-4"/>
          <w:sz w:val="23"/>
          <w:szCs w:val="23"/>
        </w:rPr>
        <w:t xml:space="preserve">Schools will </w:t>
      </w:r>
      <w:r w:rsidR="00D9007C">
        <w:rPr>
          <w:spacing w:val="-4"/>
          <w:sz w:val="23"/>
          <w:szCs w:val="23"/>
        </w:rPr>
        <w:t>d</w:t>
      </w:r>
      <w:r w:rsidRPr="00054561">
        <w:rPr>
          <w:spacing w:val="-4"/>
          <w:sz w:val="23"/>
          <w:szCs w:val="23"/>
        </w:rPr>
        <w:t xml:space="preserve">irectly upload all performance videos to a private on-line channel that will be established for this event. Specific information on this channel and “how-to” directions will be maintained in your original mailing you will receive from SNI. </w:t>
      </w:r>
      <w:r w:rsidR="00D9007C">
        <w:rPr>
          <w:spacing w:val="-4"/>
          <w:sz w:val="23"/>
          <w:szCs w:val="23"/>
        </w:rPr>
        <w:t>P</w:t>
      </w:r>
      <w:r w:rsidRPr="00054561">
        <w:rPr>
          <w:spacing w:val="-4"/>
          <w:sz w:val="23"/>
          <w:szCs w:val="23"/>
        </w:rPr>
        <w:t>lease ensure the</w:t>
      </w:r>
      <w:r w:rsidR="00D9007C">
        <w:rPr>
          <w:spacing w:val="-4"/>
          <w:sz w:val="23"/>
          <w:szCs w:val="23"/>
        </w:rPr>
        <w:t xml:space="preserve"> videos uploaded </w:t>
      </w:r>
      <w:r w:rsidRPr="00054561">
        <w:rPr>
          <w:spacing w:val="-4"/>
          <w:sz w:val="23"/>
          <w:szCs w:val="23"/>
        </w:rPr>
        <w:t>are clearly labeled with the name of your school and the event(s) maintained on the product to be viewed.</w:t>
      </w:r>
    </w:p>
    <w:p w14:paraId="23D1D091" w14:textId="77777777" w:rsidR="00AE2AD8" w:rsidRPr="00054561" w:rsidRDefault="00AE2AD8" w:rsidP="00AE2AD8">
      <w:pPr>
        <w:numPr>
          <w:ilvl w:val="0"/>
          <w:numId w:val="15"/>
        </w:numPr>
        <w:spacing w:after="80"/>
        <w:rPr>
          <w:spacing w:val="-4"/>
          <w:sz w:val="23"/>
          <w:szCs w:val="23"/>
        </w:rPr>
      </w:pPr>
      <w:r w:rsidRPr="00054561">
        <w:rPr>
          <w:spacing w:val="-4"/>
          <w:sz w:val="23"/>
          <w:szCs w:val="23"/>
        </w:rPr>
        <w:t>The camera person needs much practice WITH THE TEAM so that he or she KNOWS what is happening BEFORE it happens. The camera should be an extension of the eye and not appear to be “reactive” but “proactive” like an eye is.</w:t>
      </w:r>
    </w:p>
    <w:p w14:paraId="433B0053" w14:textId="27C3738B" w:rsidR="00AE2AD8" w:rsidRPr="00054561" w:rsidRDefault="00AE2AD8" w:rsidP="00AE2AD8">
      <w:pPr>
        <w:numPr>
          <w:ilvl w:val="0"/>
          <w:numId w:val="15"/>
        </w:numPr>
        <w:spacing w:after="80"/>
        <w:rPr>
          <w:spacing w:val="-4"/>
          <w:sz w:val="23"/>
          <w:szCs w:val="23"/>
        </w:rPr>
      </w:pPr>
      <w:r w:rsidRPr="00054561">
        <w:rPr>
          <w:spacing w:val="-4"/>
          <w:sz w:val="23"/>
          <w:szCs w:val="23"/>
        </w:rPr>
        <w:t xml:space="preserve">All zooms and pans should be slow and smooth. Quick jerky movements make it impossible to have a critical eye on your performance. </w:t>
      </w:r>
      <w:r w:rsidR="00D9007C">
        <w:rPr>
          <w:spacing w:val="-4"/>
          <w:sz w:val="23"/>
          <w:szCs w:val="23"/>
        </w:rPr>
        <w:t xml:space="preserve">Also extended far away filming makes it impossible to judge and WILL cause a loss of points. </w:t>
      </w:r>
      <w:r w:rsidR="00D9007C" w:rsidRPr="00D9007C">
        <w:rPr>
          <w:b/>
          <w:i/>
          <w:spacing w:val="-4"/>
          <w:sz w:val="23"/>
          <w:szCs w:val="23"/>
        </w:rPr>
        <w:t>Better to be a shade too close for a moment than to drift far away</w:t>
      </w:r>
      <w:r w:rsidR="00D9007C">
        <w:rPr>
          <w:spacing w:val="-4"/>
          <w:sz w:val="23"/>
          <w:szCs w:val="23"/>
        </w:rPr>
        <w:t>.</w:t>
      </w:r>
    </w:p>
    <w:p w14:paraId="49884C17" w14:textId="77777777" w:rsidR="005138FC" w:rsidRPr="00054561" w:rsidRDefault="005138FC" w:rsidP="00D96A5E">
      <w:pPr>
        <w:numPr>
          <w:ilvl w:val="0"/>
          <w:numId w:val="15"/>
        </w:numPr>
        <w:spacing w:after="80"/>
        <w:rPr>
          <w:spacing w:val="-4"/>
          <w:sz w:val="23"/>
          <w:szCs w:val="23"/>
        </w:rPr>
      </w:pPr>
      <w:r w:rsidRPr="00054561">
        <w:rPr>
          <w:spacing w:val="-4"/>
          <w:sz w:val="23"/>
          <w:szCs w:val="23"/>
        </w:rPr>
        <w:t>For each event</w:t>
      </w:r>
      <w:r w:rsidR="00C372FE" w:rsidRPr="00054561">
        <w:rPr>
          <w:spacing w:val="-4"/>
          <w:sz w:val="23"/>
          <w:szCs w:val="23"/>
        </w:rPr>
        <w:t xml:space="preserve"> at the competition you are filming</w:t>
      </w:r>
      <w:r w:rsidRPr="00054561">
        <w:rPr>
          <w:spacing w:val="-4"/>
          <w:sz w:val="23"/>
          <w:szCs w:val="23"/>
        </w:rPr>
        <w:t>, here are the specific guidelines to follow:</w:t>
      </w:r>
    </w:p>
    <w:p w14:paraId="0CDBE354" w14:textId="77777777" w:rsidR="005138FC" w:rsidRPr="00054561" w:rsidRDefault="005138FC" w:rsidP="00D96A5E">
      <w:pPr>
        <w:ind w:left="360"/>
        <w:rPr>
          <w:b/>
          <w:spacing w:val="-4"/>
          <w:sz w:val="23"/>
          <w:szCs w:val="23"/>
        </w:rPr>
      </w:pPr>
      <w:r w:rsidRPr="00054561">
        <w:rPr>
          <w:b/>
          <w:spacing w:val="-4"/>
          <w:sz w:val="23"/>
          <w:szCs w:val="23"/>
        </w:rPr>
        <w:lastRenderedPageBreak/>
        <w:t>General Guidel</w:t>
      </w:r>
      <w:r w:rsidR="00235637" w:rsidRPr="00054561">
        <w:rPr>
          <w:b/>
          <w:spacing w:val="-4"/>
          <w:sz w:val="23"/>
          <w:szCs w:val="23"/>
        </w:rPr>
        <w:t>i</w:t>
      </w:r>
      <w:r w:rsidRPr="00054561">
        <w:rPr>
          <w:b/>
          <w:spacing w:val="-4"/>
          <w:sz w:val="23"/>
          <w:szCs w:val="23"/>
        </w:rPr>
        <w:t>nes</w:t>
      </w:r>
      <w:r w:rsidR="00F602C5" w:rsidRPr="00054561">
        <w:rPr>
          <w:b/>
          <w:spacing w:val="-4"/>
          <w:sz w:val="23"/>
          <w:szCs w:val="23"/>
        </w:rPr>
        <w:t xml:space="preserve">  </w:t>
      </w:r>
      <w:r w:rsidR="00F822B0" w:rsidRPr="00054561">
        <w:rPr>
          <w:spacing w:val="-4"/>
          <w:sz w:val="23"/>
          <w:szCs w:val="23"/>
        </w:rPr>
        <w:t xml:space="preserve"> </w:t>
      </w:r>
    </w:p>
    <w:p w14:paraId="6AACC03D" w14:textId="77777777" w:rsidR="00235637" w:rsidRPr="00054561" w:rsidRDefault="00235637" w:rsidP="00CB3597">
      <w:pPr>
        <w:numPr>
          <w:ilvl w:val="1"/>
          <w:numId w:val="15"/>
        </w:numPr>
        <w:spacing w:after="80"/>
        <w:rPr>
          <w:spacing w:val="-4"/>
          <w:sz w:val="23"/>
          <w:szCs w:val="23"/>
        </w:rPr>
      </w:pPr>
      <w:r w:rsidRPr="00054561">
        <w:rPr>
          <w:spacing w:val="-4"/>
          <w:sz w:val="23"/>
          <w:szCs w:val="23"/>
        </w:rPr>
        <w:t xml:space="preserve">Filming is ONLY REQUIRED during the color guard &amp; drill events. </w:t>
      </w:r>
      <w:r w:rsidRPr="00054561">
        <w:rPr>
          <w:b/>
          <w:spacing w:val="-4"/>
          <w:sz w:val="23"/>
          <w:szCs w:val="23"/>
        </w:rPr>
        <w:t xml:space="preserve">HOWEVER, </w:t>
      </w:r>
      <w:r w:rsidR="00D96A5E" w:rsidRPr="00054561">
        <w:rPr>
          <w:b/>
          <w:spacing w:val="-4"/>
          <w:sz w:val="23"/>
          <w:szCs w:val="23"/>
        </w:rPr>
        <w:t xml:space="preserve">it is </w:t>
      </w:r>
      <w:r w:rsidRPr="00054561">
        <w:rPr>
          <w:b/>
          <w:spacing w:val="-4"/>
          <w:sz w:val="23"/>
          <w:szCs w:val="23"/>
        </w:rPr>
        <w:t xml:space="preserve">STRONGLY RECOMMEND if at all possible to video your athletic performances as well and </w:t>
      </w:r>
      <w:proofErr w:type="gramStart"/>
      <w:r w:rsidRPr="00054561">
        <w:rPr>
          <w:b/>
          <w:spacing w:val="-4"/>
          <w:sz w:val="23"/>
          <w:szCs w:val="23"/>
        </w:rPr>
        <w:t>keep</w:t>
      </w:r>
      <w:proofErr w:type="gramEnd"/>
      <w:r w:rsidRPr="00054561">
        <w:rPr>
          <w:b/>
          <w:spacing w:val="-4"/>
          <w:sz w:val="23"/>
          <w:szCs w:val="23"/>
        </w:rPr>
        <w:t xml:space="preserve"> them</w:t>
      </w:r>
      <w:r w:rsidRPr="00054561">
        <w:rPr>
          <w:spacing w:val="-4"/>
          <w:sz w:val="23"/>
          <w:szCs w:val="23"/>
        </w:rPr>
        <w:t>. Videotape answers a LOT of questions just in case you happen to have a CAREER day doing push-ups and curl-ups and you want the video to prove it!</w:t>
      </w:r>
    </w:p>
    <w:p w14:paraId="0057E33E" w14:textId="5E2DB7E5" w:rsidR="0003495E" w:rsidRPr="00054561" w:rsidRDefault="003C28A1" w:rsidP="00CB3597">
      <w:pPr>
        <w:numPr>
          <w:ilvl w:val="1"/>
          <w:numId w:val="15"/>
        </w:numPr>
        <w:spacing w:after="80"/>
        <w:rPr>
          <w:spacing w:val="-4"/>
          <w:sz w:val="23"/>
          <w:szCs w:val="23"/>
        </w:rPr>
      </w:pPr>
      <w:r w:rsidRPr="00054561">
        <w:rPr>
          <w:b/>
          <w:spacing w:val="-4"/>
          <w:sz w:val="23"/>
          <w:szCs w:val="23"/>
        </w:rPr>
        <w:t>Teams ar</w:t>
      </w:r>
      <w:r w:rsidR="0003495E" w:rsidRPr="00054561">
        <w:rPr>
          <w:b/>
          <w:spacing w:val="-4"/>
          <w:sz w:val="23"/>
          <w:szCs w:val="23"/>
        </w:rPr>
        <w:t xml:space="preserve">e directed to start the camera and have your event monitor look into the camera, state their name and contact information, then pan over and film the routine </w:t>
      </w:r>
      <w:r w:rsidR="0003495E" w:rsidRPr="00D9007C">
        <w:rPr>
          <w:b/>
          <w:spacing w:val="-4"/>
          <w:sz w:val="23"/>
          <w:szCs w:val="23"/>
          <w:u w:val="single"/>
        </w:rPr>
        <w:t>without turning off the camera</w:t>
      </w:r>
      <w:r w:rsidR="0003495E" w:rsidRPr="00054561">
        <w:rPr>
          <w:b/>
          <w:spacing w:val="-4"/>
          <w:sz w:val="23"/>
          <w:szCs w:val="23"/>
        </w:rPr>
        <w:t>.</w:t>
      </w:r>
      <w:r w:rsidR="0003495E" w:rsidRPr="00054561">
        <w:rPr>
          <w:spacing w:val="-4"/>
          <w:sz w:val="23"/>
          <w:szCs w:val="23"/>
        </w:rPr>
        <w:t xml:space="preserve"> PLEASE DO NOT TURN OFF THE CAMERA AS SEEING THE MONITOR THERE WITHOUT A TIME CODE BREAK ENSURE</w:t>
      </w:r>
      <w:r w:rsidR="009E3003" w:rsidRPr="00054561">
        <w:rPr>
          <w:spacing w:val="-4"/>
          <w:sz w:val="23"/>
          <w:szCs w:val="23"/>
        </w:rPr>
        <w:t>S</w:t>
      </w:r>
      <w:r w:rsidR="0003495E" w:rsidRPr="00054561">
        <w:rPr>
          <w:spacing w:val="-4"/>
          <w:sz w:val="23"/>
          <w:szCs w:val="23"/>
        </w:rPr>
        <w:t xml:space="preserve"> THE ROUTINE WAS SEEN BY THE MONITOR ON THE DAY THE EVENT WAS PERFORMED</w:t>
      </w:r>
      <w:r w:rsidR="00D9007C">
        <w:rPr>
          <w:spacing w:val="-4"/>
          <w:sz w:val="23"/>
          <w:szCs w:val="23"/>
        </w:rPr>
        <w:t xml:space="preserve"> WITH ONE TAKE!</w:t>
      </w:r>
    </w:p>
    <w:p w14:paraId="46B57766" w14:textId="77777777" w:rsidR="00235637" w:rsidRPr="00A31BF2" w:rsidRDefault="00B15E9B" w:rsidP="00CB3597">
      <w:pPr>
        <w:numPr>
          <w:ilvl w:val="1"/>
          <w:numId w:val="15"/>
        </w:numPr>
        <w:spacing w:after="80"/>
        <w:rPr>
          <w:spacing w:val="-4"/>
          <w:sz w:val="23"/>
          <w:szCs w:val="23"/>
        </w:rPr>
      </w:pPr>
      <w:r w:rsidRPr="00A31BF2">
        <w:rPr>
          <w:b/>
          <w:spacing w:val="-4"/>
          <w:sz w:val="23"/>
          <w:szCs w:val="23"/>
        </w:rPr>
        <w:t>Only in the case of video equipment failure etc.</w:t>
      </w:r>
      <w:r w:rsidR="006A0476" w:rsidRPr="00A31BF2">
        <w:rPr>
          <w:b/>
          <w:spacing w:val="-4"/>
          <w:sz w:val="23"/>
          <w:szCs w:val="23"/>
        </w:rPr>
        <w:t xml:space="preserve">, </w:t>
      </w:r>
      <w:r w:rsidR="006A0476" w:rsidRPr="00A31BF2">
        <w:rPr>
          <w:b/>
          <w:spacing w:val="-4"/>
          <w:sz w:val="23"/>
          <w:szCs w:val="23"/>
          <w:u w:val="single"/>
        </w:rPr>
        <w:t xml:space="preserve">and </w:t>
      </w:r>
      <w:r w:rsidRPr="00A31BF2">
        <w:rPr>
          <w:b/>
          <w:spacing w:val="-4"/>
          <w:sz w:val="23"/>
          <w:szCs w:val="23"/>
          <w:u w:val="single"/>
        </w:rPr>
        <w:t>if the assigned event monitor deems it necessary</w:t>
      </w:r>
      <w:r w:rsidR="006A0476" w:rsidRPr="00A31BF2">
        <w:rPr>
          <w:b/>
          <w:spacing w:val="-4"/>
          <w:sz w:val="23"/>
          <w:szCs w:val="23"/>
        </w:rPr>
        <w:t>,</w:t>
      </w:r>
      <w:r w:rsidRPr="00A31BF2">
        <w:rPr>
          <w:b/>
          <w:spacing w:val="-4"/>
          <w:sz w:val="23"/>
          <w:szCs w:val="23"/>
        </w:rPr>
        <w:t xml:space="preserve"> a</w:t>
      </w:r>
      <w:r w:rsidR="00C76E92" w:rsidRPr="00A31BF2">
        <w:rPr>
          <w:b/>
          <w:spacing w:val="-4"/>
          <w:sz w:val="23"/>
          <w:szCs w:val="23"/>
        </w:rPr>
        <w:t xml:space="preserve"> school </w:t>
      </w:r>
      <w:r w:rsidRPr="00A31BF2">
        <w:rPr>
          <w:b/>
          <w:spacing w:val="-4"/>
          <w:sz w:val="23"/>
          <w:szCs w:val="23"/>
        </w:rPr>
        <w:t>may</w:t>
      </w:r>
      <w:r w:rsidR="00C76E92" w:rsidRPr="00A31BF2">
        <w:rPr>
          <w:b/>
          <w:spacing w:val="-4"/>
          <w:sz w:val="23"/>
          <w:szCs w:val="23"/>
        </w:rPr>
        <w:t xml:space="preserve"> be allowed to execute </w:t>
      </w:r>
      <w:r w:rsidRPr="00A31BF2">
        <w:rPr>
          <w:b/>
          <w:spacing w:val="-4"/>
          <w:sz w:val="23"/>
          <w:szCs w:val="23"/>
        </w:rPr>
        <w:t>a second video “</w:t>
      </w:r>
      <w:r w:rsidR="00C76E92" w:rsidRPr="00A31BF2">
        <w:rPr>
          <w:b/>
          <w:spacing w:val="-4"/>
          <w:sz w:val="23"/>
          <w:szCs w:val="23"/>
        </w:rPr>
        <w:t xml:space="preserve">take” </w:t>
      </w:r>
      <w:r w:rsidRPr="00A31BF2">
        <w:rPr>
          <w:b/>
          <w:spacing w:val="-4"/>
          <w:sz w:val="23"/>
          <w:szCs w:val="23"/>
        </w:rPr>
        <w:t>in order to capture a unit’s drill e</w:t>
      </w:r>
      <w:r w:rsidR="00312921" w:rsidRPr="00A31BF2">
        <w:rPr>
          <w:b/>
          <w:spacing w:val="-4"/>
          <w:sz w:val="23"/>
          <w:szCs w:val="23"/>
        </w:rPr>
        <w:t>v</w:t>
      </w:r>
      <w:r w:rsidRPr="00A31BF2">
        <w:rPr>
          <w:b/>
          <w:spacing w:val="-4"/>
          <w:sz w:val="23"/>
          <w:szCs w:val="23"/>
        </w:rPr>
        <w:t>e</w:t>
      </w:r>
      <w:r w:rsidR="00810DF7" w:rsidRPr="00A31BF2">
        <w:rPr>
          <w:b/>
          <w:spacing w:val="-4"/>
          <w:sz w:val="23"/>
          <w:szCs w:val="23"/>
        </w:rPr>
        <w:t>nt</w:t>
      </w:r>
      <w:r w:rsidRPr="00A31BF2">
        <w:rPr>
          <w:b/>
          <w:spacing w:val="-4"/>
          <w:sz w:val="23"/>
          <w:szCs w:val="23"/>
        </w:rPr>
        <w:t xml:space="preserve"> performance that is suitable for judging. </w:t>
      </w:r>
    </w:p>
    <w:p w14:paraId="3AB24E89" w14:textId="77777777" w:rsidR="00235637" w:rsidRPr="00054561" w:rsidRDefault="009E3003" w:rsidP="00CB3597">
      <w:pPr>
        <w:numPr>
          <w:ilvl w:val="1"/>
          <w:numId w:val="15"/>
        </w:numPr>
        <w:spacing w:after="80"/>
        <w:rPr>
          <w:spacing w:val="-4"/>
          <w:sz w:val="23"/>
          <w:szCs w:val="23"/>
        </w:rPr>
      </w:pPr>
      <w:r w:rsidRPr="00054561">
        <w:rPr>
          <w:spacing w:val="-4"/>
          <w:sz w:val="23"/>
          <w:szCs w:val="23"/>
        </w:rPr>
        <w:t>In all fi</w:t>
      </w:r>
      <w:r w:rsidR="005A2A18" w:rsidRPr="00054561">
        <w:rPr>
          <w:spacing w:val="-4"/>
          <w:sz w:val="23"/>
          <w:szCs w:val="23"/>
        </w:rPr>
        <w:t>l</w:t>
      </w:r>
      <w:r w:rsidRPr="00054561">
        <w:rPr>
          <w:spacing w:val="-4"/>
          <w:sz w:val="23"/>
          <w:szCs w:val="23"/>
        </w:rPr>
        <w:t>med events, the c</w:t>
      </w:r>
      <w:r w:rsidR="005138FC" w:rsidRPr="00054561">
        <w:rPr>
          <w:spacing w:val="-4"/>
          <w:sz w:val="23"/>
          <w:szCs w:val="23"/>
        </w:rPr>
        <w:t xml:space="preserve">amera MUST </w:t>
      </w:r>
      <w:r w:rsidR="00235637" w:rsidRPr="00054561">
        <w:rPr>
          <w:spacing w:val="-4"/>
          <w:sz w:val="23"/>
          <w:szCs w:val="23"/>
        </w:rPr>
        <w:t>b</w:t>
      </w:r>
      <w:r w:rsidR="005138FC" w:rsidRPr="00054561">
        <w:rPr>
          <w:spacing w:val="-4"/>
          <w:sz w:val="23"/>
          <w:szCs w:val="23"/>
        </w:rPr>
        <w:t xml:space="preserve">e </w:t>
      </w:r>
      <w:r w:rsidR="00235637" w:rsidRPr="00054561">
        <w:rPr>
          <w:spacing w:val="-4"/>
          <w:sz w:val="23"/>
          <w:szCs w:val="23"/>
        </w:rPr>
        <w:t>incredibly stable</w:t>
      </w:r>
      <w:r w:rsidR="00952EE5" w:rsidRPr="00054561">
        <w:rPr>
          <w:spacing w:val="-4"/>
          <w:sz w:val="23"/>
          <w:szCs w:val="23"/>
        </w:rPr>
        <w:t xml:space="preserve"> and stationary – the camera cannot move locations once filming has begun</w:t>
      </w:r>
      <w:r w:rsidR="00235637" w:rsidRPr="00054561">
        <w:rPr>
          <w:spacing w:val="-4"/>
          <w:sz w:val="23"/>
          <w:szCs w:val="23"/>
        </w:rPr>
        <w:t xml:space="preserve"> – it is STRONGLY RECOMMENDED you video with a </w:t>
      </w:r>
      <w:r w:rsidR="005138FC" w:rsidRPr="00054561">
        <w:rPr>
          <w:spacing w:val="-4"/>
          <w:sz w:val="23"/>
          <w:szCs w:val="23"/>
        </w:rPr>
        <w:t xml:space="preserve">tripod </w:t>
      </w:r>
      <w:r w:rsidR="00235637" w:rsidRPr="00054561">
        <w:rPr>
          <w:spacing w:val="-4"/>
          <w:sz w:val="23"/>
          <w:szCs w:val="23"/>
        </w:rPr>
        <w:t xml:space="preserve">to mount your camera to reduce shaking. </w:t>
      </w:r>
    </w:p>
    <w:p w14:paraId="657BB4C2" w14:textId="77777777" w:rsidR="005138FC" w:rsidRPr="00054561" w:rsidRDefault="00235637" w:rsidP="00CB3597">
      <w:pPr>
        <w:numPr>
          <w:ilvl w:val="1"/>
          <w:numId w:val="15"/>
        </w:numPr>
        <w:spacing w:after="80"/>
        <w:rPr>
          <w:spacing w:val="-4"/>
          <w:sz w:val="23"/>
          <w:szCs w:val="23"/>
        </w:rPr>
      </w:pPr>
      <w:r w:rsidRPr="00054561">
        <w:rPr>
          <w:spacing w:val="-4"/>
          <w:sz w:val="23"/>
          <w:szCs w:val="23"/>
        </w:rPr>
        <w:t xml:space="preserve">The height of your camera may be from 5’ to 8’ in the air. In general, the taller the setting, the more the judge will see. It is your call exactly what height you wish to have your camera. (Note: the exact position will be covered under event specifics below) </w:t>
      </w:r>
    </w:p>
    <w:p w14:paraId="55D27242" w14:textId="77777777" w:rsidR="00235637" w:rsidRPr="00D9007C" w:rsidRDefault="00235637" w:rsidP="00CB3597">
      <w:pPr>
        <w:numPr>
          <w:ilvl w:val="1"/>
          <w:numId w:val="15"/>
        </w:numPr>
        <w:spacing w:after="80"/>
        <w:rPr>
          <w:spacing w:val="-4"/>
          <w:sz w:val="23"/>
          <w:szCs w:val="23"/>
        </w:rPr>
      </w:pPr>
      <w:r w:rsidRPr="00D9007C">
        <w:rPr>
          <w:spacing w:val="-4"/>
          <w:sz w:val="23"/>
          <w:szCs w:val="23"/>
        </w:rPr>
        <w:t xml:space="preserve">Ensure that your camera </w:t>
      </w:r>
      <w:r w:rsidR="00905F30" w:rsidRPr="00D9007C">
        <w:rPr>
          <w:spacing w:val="-4"/>
          <w:sz w:val="23"/>
          <w:szCs w:val="23"/>
        </w:rPr>
        <w:t xml:space="preserve">in use </w:t>
      </w:r>
      <w:r w:rsidRPr="00D9007C">
        <w:rPr>
          <w:spacing w:val="-4"/>
          <w:sz w:val="23"/>
          <w:szCs w:val="23"/>
        </w:rPr>
        <w:t xml:space="preserve">can pick-up </w:t>
      </w:r>
      <w:r w:rsidR="00905F30" w:rsidRPr="00D9007C">
        <w:rPr>
          <w:spacing w:val="-4"/>
          <w:sz w:val="23"/>
          <w:szCs w:val="23"/>
        </w:rPr>
        <w:t xml:space="preserve">some </w:t>
      </w:r>
      <w:r w:rsidRPr="00D9007C">
        <w:rPr>
          <w:spacing w:val="-4"/>
          <w:sz w:val="23"/>
          <w:szCs w:val="23"/>
        </w:rPr>
        <w:t xml:space="preserve">volume of the Cadet Commander EVEN WHEN they are in the most </w:t>
      </w:r>
      <w:r w:rsidR="00CB3597" w:rsidRPr="00D9007C">
        <w:rPr>
          <w:spacing w:val="-4"/>
          <w:sz w:val="23"/>
          <w:szCs w:val="23"/>
        </w:rPr>
        <w:t xml:space="preserve">distant </w:t>
      </w:r>
      <w:r w:rsidRPr="00D9007C">
        <w:rPr>
          <w:spacing w:val="-4"/>
          <w:sz w:val="23"/>
          <w:szCs w:val="23"/>
        </w:rPr>
        <w:t>report corner of the drill area to receive a maximum</w:t>
      </w:r>
      <w:r w:rsidR="00905F30" w:rsidRPr="00D9007C">
        <w:rPr>
          <w:spacing w:val="-4"/>
          <w:sz w:val="23"/>
          <w:szCs w:val="23"/>
        </w:rPr>
        <w:t xml:space="preserve"> available </w:t>
      </w:r>
      <w:r w:rsidRPr="00D9007C">
        <w:rPr>
          <w:spacing w:val="-4"/>
          <w:sz w:val="23"/>
          <w:szCs w:val="23"/>
        </w:rPr>
        <w:t>score.</w:t>
      </w:r>
    </w:p>
    <w:p w14:paraId="05762A84" w14:textId="77777777" w:rsidR="00C372FE" w:rsidRPr="00054561" w:rsidRDefault="00235637" w:rsidP="00CB3597">
      <w:pPr>
        <w:numPr>
          <w:ilvl w:val="1"/>
          <w:numId w:val="15"/>
        </w:numPr>
        <w:spacing w:after="80"/>
        <w:rPr>
          <w:spacing w:val="-4"/>
          <w:sz w:val="23"/>
          <w:szCs w:val="23"/>
        </w:rPr>
      </w:pPr>
      <w:r w:rsidRPr="00054561">
        <w:rPr>
          <w:spacing w:val="-4"/>
          <w:sz w:val="23"/>
          <w:szCs w:val="23"/>
        </w:rPr>
        <w:t>Judges can only score what they can see</w:t>
      </w:r>
      <w:r w:rsidR="00905F30" w:rsidRPr="00054561">
        <w:rPr>
          <w:spacing w:val="-4"/>
          <w:sz w:val="23"/>
          <w:szCs w:val="23"/>
        </w:rPr>
        <w:t xml:space="preserve"> and hear</w:t>
      </w:r>
      <w:r w:rsidRPr="00054561">
        <w:rPr>
          <w:spacing w:val="-4"/>
          <w:sz w:val="23"/>
          <w:szCs w:val="23"/>
        </w:rPr>
        <w:t>….don’t make them guess….</w:t>
      </w:r>
      <w:r w:rsidR="00C372FE" w:rsidRPr="00054561">
        <w:rPr>
          <w:spacing w:val="-4"/>
          <w:sz w:val="23"/>
          <w:szCs w:val="23"/>
        </w:rPr>
        <w:t>that said, we do not need nor expect to have a perfectly filmed routine in a “we got one shot at this” format. DO NOT PANIC if your videographer has a cadet left out of a formation. During color guard and regulation, we expect to see the whole platoon 99% of the time. During exhibition drill, if the unit breaks apart and marches all over, what and how you choose to pan (moving left to right) and zoom (moving in and out from the subject) have much more latitude.</w:t>
      </w:r>
    </w:p>
    <w:p w14:paraId="2149C9F2" w14:textId="77777777" w:rsidR="00235637" w:rsidRPr="00054561" w:rsidRDefault="00787782" w:rsidP="00CB3597">
      <w:pPr>
        <w:numPr>
          <w:ilvl w:val="1"/>
          <w:numId w:val="15"/>
        </w:numPr>
        <w:spacing w:after="80"/>
        <w:rPr>
          <w:spacing w:val="-4"/>
          <w:sz w:val="23"/>
          <w:szCs w:val="23"/>
        </w:rPr>
      </w:pPr>
      <w:r w:rsidRPr="00054561">
        <w:rPr>
          <w:spacing w:val="-4"/>
          <w:sz w:val="23"/>
          <w:szCs w:val="23"/>
        </w:rPr>
        <w:t>W</w:t>
      </w:r>
      <w:r w:rsidR="00235637" w:rsidRPr="00054561">
        <w:rPr>
          <w:spacing w:val="-4"/>
          <w:sz w:val="23"/>
          <w:szCs w:val="23"/>
        </w:rPr>
        <w:t xml:space="preserve">e </w:t>
      </w:r>
      <w:r w:rsidR="00F602C5" w:rsidRPr="00054561">
        <w:rPr>
          <w:spacing w:val="-4"/>
          <w:sz w:val="23"/>
          <w:szCs w:val="23"/>
        </w:rPr>
        <w:t>at</w:t>
      </w:r>
      <w:r w:rsidRPr="00054561">
        <w:rPr>
          <w:spacing w:val="-4"/>
          <w:sz w:val="23"/>
          <w:szCs w:val="23"/>
        </w:rPr>
        <w:t xml:space="preserve"> SNI </w:t>
      </w:r>
      <w:r w:rsidR="00235637" w:rsidRPr="00054561">
        <w:rPr>
          <w:spacing w:val="-4"/>
          <w:sz w:val="23"/>
          <w:szCs w:val="23"/>
        </w:rPr>
        <w:t xml:space="preserve">understand it will be very hard to see a few small segments of </w:t>
      </w:r>
      <w:r w:rsidRPr="00054561">
        <w:rPr>
          <w:spacing w:val="-4"/>
          <w:sz w:val="23"/>
          <w:szCs w:val="23"/>
        </w:rPr>
        <w:t xml:space="preserve">color guard, regulation and even exhibition routines, </w:t>
      </w:r>
      <w:r w:rsidR="00235637" w:rsidRPr="00054561">
        <w:rPr>
          <w:spacing w:val="-4"/>
          <w:sz w:val="23"/>
          <w:szCs w:val="23"/>
        </w:rPr>
        <w:t xml:space="preserve">BUT for fairness it should be hard to see EVERYONE during </w:t>
      </w:r>
      <w:r w:rsidRPr="00054561">
        <w:rPr>
          <w:spacing w:val="-4"/>
          <w:sz w:val="23"/>
          <w:szCs w:val="23"/>
        </w:rPr>
        <w:t xml:space="preserve">many of </w:t>
      </w:r>
      <w:r w:rsidR="00235637" w:rsidRPr="00054561">
        <w:rPr>
          <w:spacing w:val="-4"/>
          <w:sz w:val="23"/>
          <w:szCs w:val="23"/>
        </w:rPr>
        <w:t>th</w:t>
      </w:r>
      <w:r w:rsidRPr="00054561">
        <w:rPr>
          <w:spacing w:val="-4"/>
          <w:sz w:val="23"/>
          <w:szCs w:val="23"/>
        </w:rPr>
        <w:t>ese</w:t>
      </w:r>
      <w:r w:rsidR="00235637" w:rsidRPr="00054561">
        <w:rPr>
          <w:spacing w:val="-4"/>
          <w:sz w:val="23"/>
          <w:szCs w:val="23"/>
        </w:rPr>
        <w:t xml:space="preserve"> parts! Therefore it is critical that your camera follow the performances in a smooth and consistent manner and give the judge plenty to score during the majority of the routine.</w:t>
      </w:r>
    </w:p>
    <w:p w14:paraId="26D5010A" w14:textId="77777777" w:rsidR="005138FC" w:rsidRPr="00054561" w:rsidRDefault="00235637" w:rsidP="00D96A5E">
      <w:pPr>
        <w:numPr>
          <w:ilvl w:val="1"/>
          <w:numId w:val="15"/>
        </w:numPr>
        <w:rPr>
          <w:b/>
          <w:spacing w:val="-4"/>
        </w:rPr>
      </w:pPr>
      <w:r w:rsidRPr="00054561">
        <w:rPr>
          <w:b/>
          <w:spacing w:val="-4"/>
        </w:rPr>
        <w:t>Event Specific Guidelines</w:t>
      </w:r>
      <w:r w:rsidR="005138FC" w:rsidRPr="00054561">
        <w:rPr>
          <w:b/>
          <w:spacing w:val="-4"/>
        </w:rPr>
        <w:t xml:space="preserve"> </w:t>
      </w:r>
    </w:p>
    <w:p w14:paraId="549591FB" w14:textId="77777777" w:rsidR="005138FC" w:rsidRPr="00054561" w:rsidRDefault="005138FC" w:rsidP="00CB3597">
      <w:pPr>
        <w:numPr>
          <w:ilvl w:val="2"/>
          <w:numId w:val="15"/>
        </w:numPr>
        <w:spacing w:after="80"/>
        <w:rPr>
          <w:spacing w:val="-4"/>
        </w:rPr>
      </w:pPr>
      <w:r w:rsidRPr="00054561">
        <w:rPr>
          <w:spacing w:val="-4"/>
        </w:rPr>
        <w:t>T</w:t>
      </w:r>
      <w:r w:rsidR="00235637" w:rsidRPr="00054561">
        <w:rPr>
          <w:spacing w:val="-4"/>
        </w:rPr>
        <w:t>he position of the camera should be slightly different for each event.</w:t>
      </w:r>
      <w:r w:rsidR="00905F30" w:rsidRPr="00054561">
        <w:rPr>
          <w:spacing w:val="-4"/>
        </w:rPr>
        <w:t xml:space="preserve"> Here are specific items you will need to follow in EACH event to gain a max score:</w:t>
      </w:r>
    </w:p>
    <w:p w14:paraId="090E309D" w14:textId="77777777" w:rsidR="00905F30" w:rsidRPr="00054561" w:rsidRDefault="00905F30" w:rsidP="00D96A5E">
      <w:pPr>
        <w:numPr>
          <w:ilvl w:val="3"/>
          <w:numId w:val="15"/>
        </w:numPr>
        <w:spacing w:after="80"/>
        <w:rPr>
          <w:spacing w:val="-4"/>
        </w:rPr>
      </w:pPr>
      <w:r w:rsidRPr="00054561">
        <w:rPr>
          <w:spacing w:val="-4"/>
        </w:rPr>
        <w:t xml:space="preserve">COLOR GUARD: The camera should be located at the location of the Head Judge, however the camera should be roughly 5’-8’ back from the boundary tape at this spot. This distance should give the videographer the ability to keep the entire color guard in the majority of the frame during all facets. </w:t>
      </w:r>
      <w:r w:rsidRPr="00054561">
        <w:rPr>
          <w:spacing w:val="-4"/>
          <w:u w:val="single"/>
        </w:rPr>
        <w:t>Pay special attention to your subject to ensure that the ENTIRE flag (to include finial at the end of the staff)</w:t>
      </w:r>
      <w:r w:rsidRPr="00054561">
        <w:rPr>
          <w:spacing w:val="-4"/>
        </w:rPr>
        <w:t xml:space="preserve"> can be seen in the frame at all times when at the carry, as well as during “Eyes, Right / Ready, Front”. </w:t>
      </w:r>
    </w:p>
    <w:p w14:paraId="006BB621" w14:textId="31BDB977" w:rsidR="00C372FE" w:rsidRPr="00054561" w:rsidRDefault="00C372FE" w:rsidP="00D96A5E">
      <w:pPr>
        <w:numPr>
          <w:ilvl w:val="3"/>
          <w:numId w:val="15"/>
        </w:numPr>
        <w:spacing w:after="80"/>
        <w:rPr>
          <w:spacing w:val="-4"/>
        </w:rPr>
      </w:pPr>
      <w:r w:rsidRPr="00054561">
        <w:rPr>
          <w:spacing w:val="-4"/>
        </w:rPr>
        <w:t xml:space="preserve">BASIC DRILL: </w:t>
      </w:r>
      <w:r w:rsidR="00C300C8">
        <w:rPr>
          <w:spacing w:val="-4"/>
        </w:rPr>
        <w:t>S</w:t>
      </w:r>
      <w:r w:rsidRPr="00054561">
        <w:rPr>
          <w:spacing w:val="-4"/>
        </w:rPr>
        <w:t xml:space="preserve">imilar to color guard, but very little “height” to worry about. The camera should be located </w:t>
      </w:r>
      <w:r w:rsidR="00327010">
        <w:rPr>
          <w:spacing w:val="-4"/>
        </w:rPr>
        <w:t>by</w:t>
      </w:r>
      <w:r w:rsidRPr="00054561">
        <w:rPr>
          <w:spacing w:val="-4"/>
        </w:rPr>
        <w:t xml:space="preserve"> the Head Judge, however the camera should be </w:t>
      </w:r>
      <w:r w:rsidRPr="00054561">
        <w:rPr>
          <w:b/>
          <w:spacing w:val="-4"/>
        </w:rPr>
        <w:t xml:space="preserve">roughly </w:t>
      </w:r>
      <w:r w:rsidR="0003495E" w:rsidRPr="00054561">
        <w:rPr>
          <w:b/>
          <w:spacing w:val="-4"/>
        </w:rPr>
        <w:t>10’</w:t>
      </w:r>
      <w:r w:rsidRPr="00054561">
        <w:rPr>
          <w:b/>
          <w:spacing w:val="-4"/>
        </w:rPr>
        <w:t xml:space="preserve"> back from the boundary tape </w:t>
      </w:r>
      <w:r w:rsidR="0003495E" w:rsidRPr="00054561">
        <w:rPr>
          <w:b/>
          <w:spacing w:val="-4"/>
        </w:rPr>
        <w:t xml:space="preserve">at a 45-degree angle </w:t>
      </w:r>
      <w:r w:rsidR="009E3003" w:rsidRPr="00054561">
        <w:rPr>
          <w:b/>
          <w:spacing w:val="-4"/>
        </w:rPr>
        <w:t>from the Head Judge position</w:t>
      </w:r>
      <w:r w:rsidR="009E3003" w:rsidRPr="00054561">
        <w:rPr>
          <w:spacing w:val="-4"/>
        </w:rPr>
        <w:t xml:space="preserve"> </w:t>
      </w:r>
      <w:r w:rsidR="0003495E" w:rsidRPr="00054561">
        <w:rPr>
          <w:spacing w:val="-4"/>
        </w:rPr>
        <w:t>to the JUDGE’s RIGHT</w:t>
      </w:r>
      <w:r w:rsidRPr="00054561">
        <w:rPr>
          <w:spacing w:val="-4"/>
        </w:rPr>
        <w:t xml:space="preserve">. </w:t>
      </w:r>
      <w:r w:rsidR="0003495E" w:rsidRPr="00054561">
        <w:rPr>
          <w:spacing w:val="-4"/>
        </w:rPr>
        <w:t>Having the camera at an angle will allow the sho</w:t>
      </w:r>
      <w:r w:rsidR="009E3003" w:rsidRPr="00054561">
        <w:rPr>
          <w:spacing w:val="-4"/>
        </w:rPr>
        <w:t>o</w:t>
      </w:r>
      <w:r w:rsidR="0003495E" w:rsidRPr="00054561">
        <w:rPr>
          <w:spacing w:val="-4"/>
        </w:rPr>
        <w:t>t</w:t>
      </w:r>
      <w:r w:rsidR="009E3003" w:rsidRPr="00054561">
        <w:rPr>
          <w:spacing w:val="-4"/>
        </w:rPr>
        <w:t>er</w:t>
      </w:r>
      <w:r w:rsidR="0003495E" w:rsidRPr="00054561">
        <w:rPr>
          <w:spacing w:val="-4"/>
        </w:rPr>
        <w:t xml:space="preserve"> to “look into the formation” a good bit during the stationary block commands. </w:t>
      </w:r>
      <w:r w:rsidRPr="00054561">
        <w:rPr>
          <w:spacing w:val="-4"/>
        </w:rPr>
        <w:t xml:space="preserve">This distance </w:t>
      </w:r>
      <w:r w:rsidR="00327010">
        <w:rPr>
          <w:spacing w:val="-4"/>
        </w:rPr>
        <w:t>will</w:t>
      </w:r>
      <w:r w:rsidRPr="00054561">
        <w:rPr>
          <w:spacing w:val="-4"/>
        </w:rPr>
        <w:t xml:space="preserve"> keep the entire unit in the majority of the frame during all facets. Pay special attention to your subject to ensure that the ENTIRE Platoon can be seen </w:t>
      </w:r>
      <w:r w:rsidR="009E3003" w:rsidRPr="00054561">
        <w:rPr>
          <w:spacing w:val="-4"/>
        </w:rPr>
        <w:t xml:space="preserve">(as much as possible) </w:t>
      </w:r>
      <w:r w:rsidRPr="00054561">
        <w:rPr>
          <w:spacing w:val="-4"/>
        </w:rPr>
        <w:t>when they march by close and execute “Eyes, Right / Ready, Front”.</w:t>
      </w:r>
    </w:p>
    <w:p w14:paraId="3F36C137" w14:textId="77777777" w:rsidR="00907EC2" w:rsidRPr="00054561" w:rsidRDefault="00566C7B" w:rsidP="00D96A5E">
      <w:pPr>
        <w:numPr>
          <w:ilvl w:val="3"/>
          <w:numId w:val="15"/>
        </w:numPr>
        <w:spacing w:after="80"/>
        <w:rPr>
          <w:spacing w:val="-4"/>
        </w:rPr>
      </w:pPr>
      <w:r>
        <w:rPr>
          <w:spacing w:val="-4"/>
        </w:rPr>
        <w:br w:type="page"/>
      </w:r>
      <w:r w:rsidR="00C372FE" w:rsidRPr="00054561">
        <w:rPr>
          <w:spacing w:val="-4"/>
        </w:rPr>
        <w:lastRenderedPageBreak/>
        <w:t xml:space="preserve">EXHIBITION: The camera angle </w:t>
      </w:r>
      <w:r w:rsidR="00787782" w:rsidRPr="00054561">
        <w:rPr>
          <w:spacing w:val="-4"/>
        </w:rPr>
        <w:t xml:space="preserve">requirements </w:t>
      </w:r>
      <w:r w:rsidR="00C372FE" w:rsidRPr="00054561">
        <w:rPr>
          <w:spacing w:val="-4"/>
        </w:rPr>
        <w:t xml:space="preserve">for this </w:t>
      </w:r>
      <w:r w:rsidR="00787782" w:rsidRPr="00054561">
        <w:rPr>
          <w:spacing w:val="-4"/>
        </w:rPr>
        <w:t>are strikingly different</w:t>
      </w:r>
      <w:r w:rsidR="00C372FE" w:rsidRPr="00054561">
        <w:rPr>
          <w:spacing w:val="-4"/>
        </w:rPr>
        <w:t xml:space="preserve">. </w:t>
      </w:r>
      <w:r w:rsidR="00787782" w:rsidRPr="00054561">
        <w:rPr>
          <w:spacing w:val="-4"/>
        </w:rPr>
        <w:t>As teams may choose to Report-in and Report Out facing in any direction, the team may place the camera ANYWHERE OUTSIDE THE DRILL AREA to best display the routine they will be performing. Largely for this event, all teams are given a wide b</w:t>
      </w:r>
      <w:r w:rsidR="00CB3597" w:rsidRPr="00054561">
        <w:rPr>
          <w:spacing w:val="-4"/>
        </w:rPr>
        <w:t>e</w:t>
      </w:r>
      <w:r w:rsidR="00787782" w:rsidRPr="00054561">
        <w:rPr>
          <w:spacing w:val="-4"/>
        </w:rPr>
        <w:t>rth on the exact manner in which they wish to film.</w:t>
      </w:r>
      <w:r w:rsidR="00907EC2" w:rsidRPr="00054561">
        <w:rPr>
          <w:spacing w:val="-4"/>
        </w:rPr>
        <w:t xml:space="preserve"> </w:t>
      </w:r>
      <w:r w:rsidR="00BA5878" w:rsidRPr="00054561">
        <w:rPr>
          <w:spacing w:val="-4"/>
        </w:rPr>
        <w:t>However,</w:t>
      </w:r>
      <w:r w:rsidR="00952EE5" w:rsidRPr="00054561">
        <w:rPr>
          <w:spacing w:val="-4"/>
        </w:rPr>
        <w:t xml:space="preserve"> once your filming location is decided, </w:t>
      </w:r>
      <w:r w:rsidR="00952EE5" w:rsidRPr="00054561">
        <w:rPr>
          <w:b/>
          <w:spacing w:val="-4"/>
          <w:u w:val="single"/>
        </w:rPr>
        <w:t>you may not move from this location during the routine.</w:t>
      </w:r>
      <w:r w:rsidR="00BA5878" w:rsidRPr="00054561">
        <w:rPr>
          <w:b/>
          <w:spacing w:val="-4"/>
          <w:u w:val="single"/>
        </w:rPr>
        <w:t xml:space="preserve"> </w:t>
      </w:r>
      <w:r w:rsidR="00787782" w:rsidRPr="00054561">
        <w:rPr>
          <w:spacing w:val="-4"/>
        </w:rPr>
        <w:t>All videographers must keep in mind however that this is a PLATOON EX competition</w:t>
      </w:r>
      <w:r w:rsidR="009E3003" w:rsidRPr="00054561">
        <w:rPr>
          <w:spacing w:val="-4"/>
        </w:rPr>
        <w:t xml:space="preserve"> with large groups of cadets</w:t>
      </w:r>
      <w:r w:rsidR="00787782" w:rsidRPr="00054561">
        <w:rPr>
          <w:spacing w:val="-4"/>
        </w:rPr>
        <w:t xml:space="preserve">. </w:t>
      </w:r>
      <w:r w:rsidR="0003495E" w:rsidRPr="00054561">
        <w:rPr>
          <w:spacing w:val="-4"/>
        </w:rPr>
        <w:t>While it is possible that you could have a cadet move so wide they will be out of the framed shot</w:t>
      </w:r>
      <w:r w:rsidR="000B0569" w:rsidRPr="00054561">
        <w:rPr>
          <w:spacing w:val="-4"/>
        </w:rPr>
        <w:t xml:space="preserve"> on occasion</w:t>
      </w:r>
      <w:r w:rsidR="0003495E" w:rsidRPr="00054561">
        <w:rPr>
          <w:spacing w:val="-4"/>
        </w:rPr>
        <w:t>, the team must think carefully of how they wish to film their routine</w:t>
      </w:r>
      <w:r w:rsidR="00E155A9" w:rsidRPr="00054561">
        <w:rPr>
          <w:spacing w:val="-4"/>
        </w:rPr>
        <w:t xml:space="preserve"> to have this happen infrequently</w:t>
      </w:r>
      <w:r w:rsidR="0003495E" w:rsidRPr="00054561">
        <w:rPr>
          <w:spacing w:val="-4"/>
        </w:rPr>
        <w:t>. Filming from a WIDE zoom</w:t>
      </w:r>
      <w:r w:rsidR="000B0569" w:rsidRPr="00054561">
        <w:rPr>
          <w:spacing w:val="-4"/>
        </w:rPr>
        <w:t xml:space="preserve"> will allow everyone in the shot BUT very little detail may be shown. Filming t</w:t>
      </w:r>
      <w:r w:rsidR="00E155A9" w:rsidRPr="00054561">
        <w:rPr>
          <w:spacing w:val="-4"/>
        </w:rPr>
        <w:t>o</w:t>
      </w:r>
      <w:r w:rsidR="000B0569" w:rsidRPr="00054561">
        <w:rPr>
          <w:spacing w:val="-4"/>
        </w:rPr>
        <w:t xml:space="preserve">o TIGHT may have too many cadet(s) leaving the frame and being unseen by the judges. </w:t>
      </w:r>
      <w:r w:rsidR="00787782" w:rsidRPr="00054561">
        <w:rPr>
          <w:spacing w:val="-4"/>
        </w:rPr>
        <w:t xml:space="preserve">Excessive use of tight </w:t>
      </w:r>
      <w:r w:rsidR="000B0569" w:rsidRPr="00054561">
        <w:rPr>
          <w:spacing w:val="-4"/>
        </w:rPr>
        <w:t xml:space="preserve">camera </w:t>
      </w:r>
      <w:r w:rsidR="00787782" w:rsidRPr="00054561">
        <w:rPr>
          <w:spacing w:val="-4"/>
        </w:rPr>
        <w:t xml:space="preserve">angles </w:t>
      </w:r>
      <w:r w:rsidR="000B0569" w:rsidRPr="00054561">
        <w:rPr>
          <w:spacing w:val="-4"/>
        </w:rPr>
        <w:t xml:space="preserve">that may </w:t>
      </w:r>
      <w:r w:rsidR="00787782" w:rsidRPr="00054561">
        <w:rPr>
          <w:spacing w:val="-4"/>
        </w:rPr>
        <w:t>exclu</w:t>
      </w:r>
      <w:r w:rsidR="00907EC2" w:rsidRPr="00054561">
        <w:rPr>
          <w:spacing w:val="-4"/>
        </w:rPr>
        <w:t>d</w:t>
      </w:r>
      <w:r w:rsidR="000B0569" w:rsidRPr="00054561">
        <w:rPr>
          <w:spacing w:val="-4"/>
        </w:rPr>
        <w:t>e</w:t>
      </w:r>
      <w:r w:rsidR="00787782" w:rsidRPr="00054561">
        <w:rPr>
          <w:spacing w:val="-4"/>
        </w:rPr>
        <w:t xml:space="preserve"> what many of your cadets are accomplishing will </w:t>
      </w:r>
      <w:r w:rsidR="000B0569" w:rsidRPr="00054561">
        <w:rPr>
          <w:spacing w:val="-4"/>
        </w:rPr>
        <w:t>be poorly thought of by the judges</w:t>
      </w:r>
      <w:r w:rsidR="00787782" w:rsidRPr="00054561">
        <w:rPr>
          <w:spacing w:val="-4"/>
        </w:rPr>
        <w:t xml:space="preserve">. </w:t>
      </w:r>
      <w:r w:rsidR="000B0569" w:rsidRPr="00054561">
        <w:rPr>
          <w:spacing w:val="-4"/>
        </w:rPr>
        <w:t>Think about this carefully when designing your filming location and style.</w:t>
      </w:r>
    </w:p>
    <w:p w14:paraId="329F41C9" w14:textId="77777777" w:rsidR="005138FC" w:rsidRPr="00054561" w:rsidRDefault="005138FC" w:rsidP="00D96A5E">
      <w:pPr>
        <w:numPr>
          <w:ilvl w:val="0"/>
          <w:numId w:val="15"/>
        </w:numPr>
        <w:rPr>
          <w:b/>
          <w:spacing w:val="-4"/>
        </w:rPr>
      </w:pPr>
      <w:r w:rsidRPr="00054561">
        <w:rPr>
          <w:b/>
          <w:spacing w:val="-4"/>
        </w:rPr>
        <w:t>WORDS OF ADVICE</w:t>
      </w:r>
    </w:p>
    <w:p w14:paraId="22AB830E" w14:textId="77777777" w:rsidR="00456DC6" w:rsidRPr="00054561" w:rsidRDefault="003A3094" w:rsidP="00D96A5E">
      <w:pPr>
        <w:numPr>
          <w:ilvl w:val="1"/>
          <w:numId w:val="15"/>
        </w:numPr>
        <w:spacing w:after="80"/>
        <w:rPr>
          <w:spacing w:val="-4"/>
        </w:rPr>
      </w:pPr>
      <w:r w:rsidRPr="00054561">
        <w:rPr>
          <w:spacing w:val="-4"/>
        </w:rPr>
        <w:t xml:space="preserve">It goes without saying but the ability for your school to compete well in these events </w:t>
      </w:r>
      <w:r w:rsidR="005138FC" w:rsidRPr="00054561">
        <w:rPr>
          <w:spacing w:val="-4"/>
        </w:rPr>
        <w:t>may</w:t>
      </w:r>
      <w:r w:rsidRPr="00054561">
        <w:rPr>
          <w:spacing w:val="-4"/>
        </w:rPr>
        <w:t xml:space="preserve"> lie in the ability for your team to practice not only their </w:t>
      </w:r>
      <w:r w:rsidR="005138FC" w:rsidRPr="00054561">
        <w:rPr>
          <w:spacing w:val="-4"/>
        </w:rPr>
        <w:t xml:space="preserve">competition </w:t>
      </w:r>
      <w:r w:rsidRPr="00054561">
        <w:rPr>
          <w:spacing w:val="-4"/>
        </w:rPr>
        <w:t>drill, but also the FILMING of their drill! Therefore, all schools are STRONGLY ENCOURAGED to think about the following factors:</w:t>
      </w:r>
    </w:p>
    <w:p w14:paraId="28CF6B0E" w14:textId="0AA17C99" w:rsidR="003A3094" w:rsidRPr="00054561" w:rsidRDefault="003A3094" w:rsidP="00D96A5E">
      <w:pPr>
        <w:numPr>
          <w:ilvl w:val="2"/>
          <w:numId w:val="15"/>
        </w:numPr>
        <w:spacing w:after="60"/>
        <w:rPr>
          <w:spacing w:val="-4"/>
        </w:rPr>
      </w:pPr>
      <w:r w:rsidRPr="00054561">
        <w:rPr>
          <w:spacing w:val="-4"/>
        </w:rPr>
        <w:t>If you have multiple cameras that you have access to from your school</w:t>
      </w:r>
      <w:r w:rsidR="005138FC" w:rsidRPr="00054561">
        <w:rPr>
          <w:spacing w:val="-4"/>
        </w:rPr>
        <w:t xml:space="preserve"> to film your routines</w:t>
      </w:r>
      <w:r w:rsidRPr="00054561">
        <w:rPr>
          <w:spacing w:val="-4"/>
        </w:rPr>
        <w:t xml:space="preserve">, </w:t>
      </w:r>
      <w:r w:rsidRPr="00054561">
        <w:rPr>
          <w:b/>
          <w:spacing w:val="-4"/>
          <w:u w:val="single"/>
        </w:rPr>
        <w:t xml:space="preserve">please try ALL </w:t>
      </w:r>
      <w:r w:rsidR="005138FC" w:rsidRPr="00054561">
        <w:rPr>
          <w:b/>
          <w:spacing w:val="-4"/>
          <w:u w:val="single"/>
        </w:rPr>
        <w:t>o</w:t>
      </w:r>
      <w:r w:rsidRPr="00054561">
        <w:rPr>
          <w:b/>
          <w:spacing w:val="-4"/>
          <w:u w:val="single"/>
        </w:rPr>
        <w:t>f them</w:t>
      </w:r>
      <w:r w:rsidRPr="00054561">
        <w:rPr>
          <w:spacing w:val="-4"/>
        </w:rPr>
        <w:t xml:space="preserve"> to see which one gives you the cleanest and best video to view. Which has the smoothest ZOOMING capability?</w:t>
      </w:r>
      <w:r w:rsidR="00F44E2B">
        <w:rPr>
          <w:spacing w:val="-4"/>
        </w:rPr>
        <w:t xml:space="preserve"> This may even be a cell phone. </w:t>
      </w:r>
    </w:p>
    <w:p w14:paraId="384AD00D" w14:textId="77777777" w:rsidR="003A3094" w:rsidRPr="00054561" w:rsidRDefault="003A3094" w:rsidP="00D96A5E">
      <w:pPr>
        <w:numPr>
          <w:ilvl w:val="2"/>
          <w:numId w:val="15"/>
        </w:numPr>
        <w:spacing w:after="60"/>
        <w:rPr>
          <w:spacing w:val="-4"/>
        </w:rPr>
      </w:pPr>
      <w:r w:rsidRPr="00054561">
        <w:rPr>
          <w:spacing w:val="-4"/>
        </w:rPr>
        <w:t xml:space="preserve">If you have multiple TRIPODS available to use, PLEASE try all of them. See which gives you the smoothest “panning” from left </w:t>
      </w:r>
      <w:r w:rsidR="007303B2" w:rsidRPr="00054561">
        <w:rPr>
          <w:spacing w:val="-4"/>
        </w:rPr>
        <w:t>or</w:t>
      </w:r>
      <w:r w:rsidRPr="00054561">
        <w:rPr>
          <w:spacing w:val="-4"/>
        </w:rPr>
        <w:t xml:space="preserve"> right? The most steady and shake-free look? Make sure the camera you like can connect to the tripod you like.</w:t>
      </w:r>
    </w:p>
    <w:p w14:paraId="291C6601" w14:textId="77777777" w:rsidR="003A3094" w:rsidRPr="00054561" w:rsidRDefault="003A3094" w:rsidP="00D96A5E">
      <w:pPr>
        <w:numPr>
          <w:ilvl w:val="2"/>
          <w:numId w:val="15"/>
        </w:numPr>
        <w:spacing w:after="60"/>
        <w:rPr>
          <w:spacing w:val="-4"/>
        </w:rPr>
      </w:pPr>
      <w:r w:rsidRPr="00054561">
        <w:rPr>
          <w:spacing w:val="-4"/>
        </w:rPr>
        <w:t>Look at the light source</w:t>
      </w:r>
      <w:r w:rsidR="005138FC" w:rsidRPr="00054561">
        <w:rPr>
          <w:spacing w:val="-4"/>
        </w:rPr>
        <w:t>…What time of day will work best for your camera to take the best pictures? Generally the higher the sun is in the sky, the better the shooting. Please try several</w:t>
      </w:r>
      <w:r w:rsidR="007303B2" w:rsidRPr="00054561">
        <w:rPr>
          <w:spacing w:val="-4"/>
        </w:rPr>
        <w:t xml:space="preserve"> </w:t>
      </w:r>
      <w:proofErr w:type="gramStart"/>
      <w:r w:rsidR="007303B2" w:rsidRPr="00054561">
        <w:rPr>
          <w:spacing w:val="-4"/>
        </w:rPr>
        <w:t>practice</w:t>
      </w:r>
      <w:proofErr w:type="gramEnd"/>
      <w:r w:rsidR="007303B2" w:rsidRPr="00054561">
        <w:rPr>
          <w:spacing w:val="-4"/>
        </w:rPr>
        <w:t xml:space="preserve"> </w:t>
      </w:r>
      <w:r w:rsidR="005138FC" w:rsidRPr="00054561">
        <w:rPr>
          <w:spacing w:val="-4"/>
        </w:rPr>
        <w:t>“</w:t>
      </w:r>
      <w:r w:rsidR="00AE2AD8" w:rsidRPr="00054561">
        <w:rPr>
          <w:spacing w:val="-4"/>
        </w:rPr>
        <w:t>t</w:t>
      </w:r>
      <w:r w:rsidR="005138FC" w:rsidRPr="00054561">
        <w:rPr>
          <w:spacing w:val="-4"/>
        </w:rPr>
        <w:t xml:space="preserve">akes”. </w:t>
      </w:r>
    </w:p>
    <w:p w14:paraId="418201B1" w14:textId="77777777" w:rsidR="005138FC" w:rsidRPr="00054561" w:rsidRDefault="003A3094" w:rsidP="00D96A5E">
      <w:pPr>
        <w:numPr>
          <w:ilvl w:val="2"/>
          <w:numId w:val="15"/>
        </w:numPr>
        <w:spacing w:after="60"/>
        <w:rPr>
          <w:spacing w:val="-4"/>
        </w:rPr>
      </w:pPr>
      <w:r w:rsidRPr="00054561">
        <w:rPr>
          <w:spacing w:val="-4"/>
        </w:rPr>
        <w:t>Consider ambient background sound from highways, other students, etc. – you want this video clean</w:t>
      </w:r>
      <w:r w:rsidR="005138FC" w:rsidRPr="00054561">
        <w:rPr>
          <w:spacing w:val="-4"/>
        </w:rPr>
        <w:t>.</w:t>
      </w:r>
    </w:p>
    <w:p w14:paraId="3387A829" w14:textId="66986C7E" w:rsidR="003A3094" w:rsidRPr="00054561" w:rsidRDefault="005138FC" w:rsidP="00D96A5E">
      <w:pPr>
        <w:numPr>
          <w:ilvl w:val="2"/>
          <w:numId w:val="15"/>
        </w:numPr>
        <w:spacing w:after="60"/>
        <w:rPr>
          <w:spacing w:val="-4"/>
        </w:rPr>
      </w:pPr>
      <w:r w:rsidRPr="00054561">
        <w:rPr>
          <w:spacing w:val="-4"/>
        </w:rPr>
        <w:t xml:space="preserve">When you shoot your test shots, look at the overall quality of the actual product you will be sending to SNI? </w:t>
      </w:r>
      <w:r w:rsidR="00F44E2B">
        <w:rPr>
          <w:spacing w:val="-4"/>
        </w:rPr>
        <w:t>L</w:t>
      </w:r>
      <w:r w:rsidRPr="00054561">
        <w:rPr>
          <w:spacing w:val="-4"/>
        </w:rPr>
        <w:t>ook at the product you are producing and see if it shows off your talents w</w:t>
      </w:r>
      <w:r w:rsidR="007303B2" w:rsidRPr="00054561">
        <w:rPr>
          <w:spacing w:val="-4"/>
        </w:rPr>
        <w:t>e</w:t>
      </w:r>
      <w:r w:rsidRPr="00054561">
        <w:rPr>
          <w:spacing w:val="-4"/>
        </w:rPr>
        <w:t>ll.</w:t>
      </w:r>
      <w:r w:rsidR="003A3094" w:rsidRPr="00054561">
        <w:rPr>
          <w:spacing w:val="-4"/>
        </w:rPr>
        <w:t xml:space="preserve"> </w:t>
      </w:r>
    </w:p>
    <w:p w14:paraId="36E3D0C1" w14:textId="00871836" w:rsidR="00907EC2" w:rsidRPr="00054561" w:rsidRDefault="00907EC2" w:rsidP="00C76E92">
      <w:pPr>
        <w:numPr>
          <w:ilvl w:val="2"/>
          <w:numId w:val="15"/>
        </w:numPr>
        <w:spacing w:after="60"/>
        <w:rPr>
          <w:spacing w:val="-4"/>
        </w:rPr>
      </w:pPr>
      <w:r w:rsidRPr="00054561">
        <w:rPr>
          <w:spacing w:val="-4"/>
        </w:rPr>
        <w:t xml:space="preserve">Make sure you CLEARLY LABEL anything you submit. </w:t>
      </w:r>
    </w:p>
    <w:p w14:paraId="5CCC549A" w14:textId="77777777" w:rsidR="007303B2" w:rsidRPr="00054561" w:rsidRDefault="007303B2" w:rsidP="00D96A5E">
      <w:pPr>
        <w:rPr>
          <w:b/>
          <w:spacing w:val="-4"/>
          <w:sz w:val="28"/>
          <w:szCs w:val="28"/>
        </w:rPr>
      </w:pPr>
    </w:p>
    <w:p w14:paraId="25D685A4" w14:textId="77777777" w:rsidR="00F30B9C" w:rsidRPr="00054561" w:rsidRDefault="00A31BF2" w:rsidP="00D96A5E">
      <w:pPr>
        <w:rPr>
          <w:b/>
          <w:spacing w:val="-4"/>
          <w:sz w:val="28"/>
          <w:szCs w:val="28"/>
        </w:rPr>
      </w:pPr>
      <w:r>
        <w:rPr>
          <w:b/>
          <w:spacing w:val="-4"/>
          <w:sz w:val="28"/>
          <w:szCs w:val="28"/>
        </w:rPr>
        <w:br w:type="page"/>
      </w:r>
      <w:r w:rsidR="00456DC6" w:rsidRPr="00054561">
        <w:rPr>
          <w:b/>
          <w:spacing w:val="-4"/>
          <w:sz w:val="28"/>
          <w:szCs w:val="28"/>
        </w:rPr>
        <w:lastRenderedPageBreak/>
        <w:t>6</w:t>
      </w:r>
      <w:r w:rsidR="00F30B9C" w:rsidRPr="00054561">
        <w:rPr>
          <w:b/>
          <w:spacing w:val="-4"/>
          <w:sz w:val="28"/>
          <w:szCs w:val="28"/>
        </w:rPr>
        <w:t>. Event Judging &amp; Scoring:</w:t>
      </w:r>
    </w:p>
    <w:p w14:paraId="31D1BB6C" w14:textId="77777777" w:rsidR="00AC0134" w:rsidRPr="00054561" w:rsidRDefault="007303B2" w:rsidP="00D96A5E">
      <w:pPr>
        <w:numPr>
          <w:ilvl w:val="0"/>
          <w:numId w:val="16"/>
        </w:numPr>
        <w:spacing w:after="80"/>
        <w:rPr>
          <w:spacing w:val="-4"/>
        </w:rPr>
      </w:pPr>
      <w:r w:rsidRPr="00054561">
        <w:rPr>
          <w:spacing w:val="-4"/>
        </w:rPr>
        <w:t>Procedures are being put</w:t>
      </w:r>
      <w:r w:rsidR="00AC0134" w:rsidRPr="00054561">
        <w:rPr>
          <w:spacing w:val="-4"/>
        </w:rPr>
        <w:t xml:space="preserve"> in place to mimic as closely as possible the feel of a traditional meet. This will include: full judges briefing on SOP regs; a blind draw for the starting placements (i.e., the ORDER the judges will see the performances in.), Judging Director supervision of scoring (Just as done on-site at the event), and Area Manager back-up for CFM questions/info.  </w:t>
      </w:r>
    </w:p>
    <w:p w14:paraId="560FE5B7" w14:textId="77777777" w:rsidR="00AC0134" w:rsidRPr="00054561" w:rsidRDefault="00AC0134" w:rsidP="00D96A5E">
      <w:pPr>
        <w:numPr>
          <w:ilvl w:val="0"/>
          <w:numId w:val="16"/>
        </w:numPr>
        <w:spacing w:after="80"/>
        <w:rPr>
          <w:spacing w:val="-4"/>
        </w:rPr>
      </w:pPr>
      <w:r w:rsidRPr="00054561">
        <w:rPr>
          <w:spacing w:val="-4"/>
        </w:rPr>
        <w:t>When a school submits their package of scoring items and it is received by SNI, each school will be notified that all of their items have been received and they are in proces</w:t>
      </w:r>
      <w:r w:rsidR="007303B2" w:rsidRPr="00054561">
        <w:rPr>
          <w:spacing w:val="-4"/>
        </w:rPr>
        <w:t>s</w:t>
      </w:r>
      <w:r w:rsidRPr="00054561">
        <w:rPr>
          <w:spacing w:val="-4"/>
        </w:rPr>
        <w:t>.</w:t>
      </w:r>
    </w:p>
    <w:p w14:paraId="3AEC8242" w14:textId="77777777" w:rsidR="00456DC6" w:rsidRPr="00054561" w:rsidRDefault="00456DC6" w:rsidP="007303B2">
      <w:pPr>
        <w:numPr>
          <w:ilvl w:val="0"/>
          <w:numId w:val="16"/>
        </w:numPr>
        <w:spacing w:after="80"/>
        <w:rPr>
          <w:spacing w:val="-4"/>
        </w:rPr>
      </w:pPr>
      <w:r w:rsidRPr="00054561">
        <w:rPr>
          <w:spacing w:val="-4"/>
        </w:rPr>
        <w:t xml:space="preserve">Judging </w:t>
      </w:r>
      <w:r w:rsidR="00AC0134" w:rsidRPr="00054561">
        <w:rPr>
          <w:spacing w:val="-4"/>
        </w:rPr>
        <w:t xml:space="preserve">in ALL AREAS of </w:t>
      </w:r>
      <w:r w:rsidRPr="00054561">
        <w:rPr>
          <w:spacing w:val="-4"/>
        </w:rPr>
        <w:t xml:space="preserve">the virtual meet will be undertaken in a manner to best produce accurate results </w:t>
      </w:r>
      <w:r w:rsidR="00AC0134" w:rsidRPr="00054561">
        <w:rPr>
          <w:spacing w:val="-4"/>
        </w:rPr>
        <w:t xml:space="preserve">and </w:t>
      </w:r>
      <w:r w:rsidRPr="00054561">
        <w:rPr>
          <w:spacing w:val="-4"/>
        </w:rPr>
        <w:t>that best reflect the talent on display</w:t>
      </w:r>
      <w:r w:rsidR="00AC0134" w:rsidRPr="00054561">
        <w:rPr>
          <w:spacing w:val="-4"/>
        </w:rPr>
        <w:t xml:space="preserve"> in all areas</w:t>
      </w:r>
      <w:r w:rsidRPr="00054561">
        <w:rPr>
          <w:spacing w:val="-4"/>
        </w:rPr>
        <w:t>.</w:t>
      </w:r>
      <w:r w:rsidR="00622B25" w:rsidRPr="00054561">
        <w:rPr>
          <w:spacing w:val="-4"/>
        </w:rPr>
        <w:t xml:space="preserve"> These </w:t>
      </w:r>
      <w:r w:rsidR="00AC0134" w:rsidRPr="00054561">
        <w:rPr>
          <w:spacing w:val="-4"/>
        </w:rPr>
        <w:t xml:space="preserve">specific aspects of judging </w:t>
      </w:r>
      <w:r w:rsidR="00622B25" w:rsidRPr="00054561">
        <w:rPr>
          <w:spacing w:val="-4"/>
        </w:rPr>
        <w:t>will include</w:t>
      </w:r>
      <w:r w:rsidR="00AC0134" w:rsidRPr="00054561">
        <w:rPr>
          <w:spacing w:val="-4"/>
        </w:rPr>
        <w:t xml:space="preserve"> the following</w:t>
      </w:r>
      <w:r w:rsidR="00622B25" w:rsidRPr="00054561">
        <w:rPr>
          <w:spacing w:val="-4"/>
        </w:rPr>
        <w:t>:</w:t>
      </w:r>
    </w:p>
    <w:p w14:paraId="1E4E0395" w14:textId="77777777" w:rsidR="00622B25" w:rsidRPr="00054561" w:rsidRDefault="00456DC6" w:rsidP="00D96A5E">
      <w:pPr>
        <w:numPr>
          <w:ilvl w:val="0"/>
          <w:numId w:val="16"/>
        </w:numPr>
        <w:rPr>
          <w:spacing w:val="-4"/>
          <w:sz w:val="28"/>
          <w:szCs w:val="28"/>
        </w:rPr>
      </w:pPr>
      <w:r w:rsidRPr="00054561">
        <w:rPr>
          <w:b/>
          <w:spacing w:val="-4"/>
        </w:rPr>
        <w:t>For the Academic Test</w:t>
      </w:r>
    </w:p>
    <w:p w14:paraId="31EC2A4B" w14:textId="77777777" w:rsidR="00F30B9C" w:rsidRPr="00054561" w:rsidRDefault="00622B25" w:rsidP="00D96A5E">
      <w:pPr>
        <w:numPr>
          <w:ilvl w:val="1"/>
          <w:numId w:val="16"/>
        </w:numPr>
        <w:spacing w:after="80"/>
        <w:rPr>
          <w:spacing w:val="-4"/>
          <w:sz w:val="28"/>
          <w:szCs w:val="28"/>
        </w:rPr>
      </w:pPr>
      <w:r w:rsidRPr="00054561">
        <w:rPr>
          <w:spacing w:val="-4"/>
        </w:rPr>
        <w:t>E</w:t>
      </w:r>
      <w:r w:rsidR="00456DC6" w:rsidRPr="00054561">
        <w:rPr>
          <w:spacing w:val="-4"/>
        </w:rPr>
        <w:t>ach cadet will have their bubble sheet run through TWICE on a just-calibrated automated scoring machine that flawlessly detects the bubbled answers. This will be the exact same scoring procedures that have always been in place.</w:t>
      </w:r>
    </w:p>
    <w:p w14:paraId="4C1F5DCE" w14:textId="77777777" w:rsidR="00622B25" w:rsidRPr="00054561" w:rsidRDefault="00456DC6" w:rsidP="00D96A5E">
      <w:pPr>
        <w:numPr>
          <w:ilvl w:val="0"/>
          <w:numId w:val="16"/>
        </w:numPr>
        <w:rPr>
          <w:spacing w:val="-4"/>
        </w:rPr>
      </w:pPr>
      <w:r w:rsidRPr="00054561">
        <w:rPr>
          <w:b/>
          <w:spacing w:val="-4"/>
        </w:rPr>
        <w:t>For the Athletic Events</w:t>
      </w:r>
    </w:p>
    <w:p w14:paraId="6A5E8A84" w14:textId="77777777" w:rsidR="00456DC6" w:rsidRPr="00054561" w:rsidRDefault="00622B25" w:rsidP="00D96A5E">
      <w:pPr>
        <w:numPr>
          <w:ilvl w:val="1"/>
          <w:numId w:val="16"/>
        </w:numPr>
        <w:spacing w:after="80"/>
        <w:rPr>
          <w:spacing w:val="-4"/>
        </w:rPr>
      </w:pPr>
      <w:r w:rsidRPr="00054561">
        <w:rPr>
          <w:spacing w:val="-4"/>
        </w:rPr>
        <w:t>A</w:t>
      </w:r>
      <w:r w:rsidR="00456DC6" w:rsidRPr="00054561">
        <w:rPr>
          <w:spacing w:val="-4"/>
        </w:rPr>
        <w:t>ll judging will be handled on-site by the monitor watching the performance.</w:t>
      </w:r>
    </w:p>
    <w:p w14:paraId="47F4CC42" w14:textId="77777777" w:rsidR="00622B25" w:rsidRPr="00054561" w:rsidRDefault="00456DC6" w:rsidP="00D96A5E">
      <w:pPr>
        <w:numPr>
          <w:ilvl w:val="0"/>
          <w:numId w:val="16"/>
        </w:numPr>
        <w:rPr>
          <w:spacing w:val="-4"/>
        </w:rPr>
      </w:pPr>
      <w:r w:rsidRPr="00054561">
        <w:rPr>
          <w:b/>
          <w:spacing w:val="-4"/>
        </w:rPr>
        <w:t>For the Color Guard / Drill Performances</w:t>
      </w:r>
    </w:p>
    <w:p w14:paraId="154CE5CF" w14:textId="0B720D09" w:rsidR="00AC0134" w:rsidRPr="00054561" w:rsidRDefault="00327010" w:rsidP="00D96A5E">
      <w:pPr>
        <w:numPr>
          <w:ilvl w:val="1"/>
          <w:numId w:val="16"/>
        </w:numPr>
        <w:spacing w:after="80"/>
        <w:rPr>
          <w:spacing w:val="-4"/>
        </w:rPr>
      </w:pPr>
      <w:r>
        <w:rPr>
          <w:spacing w:val="-4"/>
        </w:rPr>
        <w:t>Judges</w:t>
      </w:r>
      <w:r w:rsidR="00622B25" w:rsidRPr="00054561">
        <w:rPr>
          <w:spacing w:val="-4"/>
        </w:rPr>
        <w:t xml:space="preserve"> with solid backgrounds in the current MCO P5060-20 with guidance on the NJROTC Handbook will be in use</w:t>
      </w:r>
      <w:r w:rsidR="00AC0134" w:rsidRPr="00054561">
        <w:rPr>
          <w:spacing w:val="-4"/>
        </w:rPr>
        <w:t xml:space="preserve"> for all basic events</w:t>
      </w:r>
      <w:r w:rsidR="00622B25" w:rsidRPr="00054561">
        <w:rPr>
          <w:spacing w:val="-4"/>
        </w:rPr>
        <w:t>.</w:t>
      </w:r>
      <w:r w:rsidR="00AC0134" w:rsidRPr="00054561">
        <w:rPr>
          <w:spacing w:val="-4"/>
        </w:rPr>
        <w:t xml:space="preserve"> Navy/Marine Corps</w:t>
      </w:r>
      <w:r w:rsidR="00622B25" w:rsidRPr="00054561">
        <w:rPr>
          <w:spacing w:val="-4"/>
        </w:rPr>
        <w:t xml:space="preserve"> </w:t>
      </w:r>
      <w:r w:rsidR="00AC0134" w:rsidRPr="00054561">
        <w:rPr>
          <w:spacing w:val="-4"/>
        </w:rPr>
        <w:t xml:space="preserve">individuals with specific background in Exhibition Drill will be obtained to judge these events. </w:t>
      </w:r>
    </w:p>
    <w:p w14:paraId="4218E3E8" w14:textId="77777777" w:rsidR="00622B25" w:rsidRPr="00054561" w:rsidRDefault="00622B25" w:rsidP="00D96A5E">
      <w:pPr>
        <w:numPr>
          <w:ilvl w:val="1"/>
          <w:numId w:val="16"/>
        </w:numPr>
        <w:spacing w:after="80"/>
        <w:rPr>
          <w:b/>
          <w:spacing w:val="-4"/>
        </w:rPr>
      </w:pPr>
      <w:r w:rsidRPr="00054561">
        <w:rPr>
          <w:b/>
          <w:spacing w:val="-4"/>
        </w:rPr>
        <w:t xml:space="preserve">As this is a virtual competition and all performances are filmed, the range and scope for acquiring these judges will be throughout the world! </w:t>
      </w:r>
    </w:p>
    <w:p w14:paraId="4FEC0D7A" w14:textId="7922C73B" w:rsidR="007303B2" w:rsidRPr="00054561" w:rsidRDefault="00622B25" w:rsidP="00AE2AD8">
      <w:pPr>
        <w:numPr>
          <w:ilvl w:val="1"/>
          <w:numId w:val="16"/>
        </w:numPr>
        <w:spacing w:after="80"/>
        <w:rPr>
          <w:rFonts w:ascii="Balloon Bd BT" w:hAnsi="Balloon Bd BT"/>
          <w:spacing w:val="-4"/>
        </w:rPr>
      </w:pPr>
      <w:r w:rsidRPr="00054561">
        <w:rPr>
          <w:spacing w:val="-4"/>
        </w:rPr>
        <w:t xml:space="preserve">Performance videos will be carefully filmed by schools under tight parameters </w:t>
      </w:r>
      <w:r w:rsidR="00AC0134" w:rsidRPr="00054561">
        <w:rPr>
          <w:spacing w:val="-4"/>
        </w:rPr>
        <w:t xml:space="preserve">listed under Item #5, “Specific Event Video Information “. These videos will be reviewed for compliance by Judging Director Justin Gates, and then placed in the cue for judging by subject matter experts obtained by Sports Network International </w:t>
      </w:r>
      <w:r w:rsidR="00327010">
        <w:rPr>
          <w:spacing w:val="-4"/>
        </w:rPr>
        <w:t xml:space="preserve">and/or NJROTC Pensacola </w:t>
      </w:r>
      <w:r w:rsidR="00AC0134" w:rsidRPr="00054561">
        <w:rPr>
          <w:spacing w:val="-4"/>
        </w:rPr>
        <w:t xml:space="preserve">in Color Guard, Basic &amp; Exhibition Drills, </w:t>
      </w:r>
      <w:proofErr w:type="gramStart"/>
      <w:r w:rsidR="00AC0134" w:rsidRPr="00054561">
        <w:rPr>
          <w:spacing w:val="-4"/>
        </w:rPr>
        <w:t>both</w:t>
      </w:r>
      <w:proofErr w:type="gramEnd"/>
      <w:r w:rsidR="00AC0134" w:rsidRPr="00054561">
        <w:rPr>
          <w:spacing w:val="-4"/>
        </w:rPr>
        <w:t xml:space="preserve"> Armed &amp; Unarmed.</w:t>
      </w:r>
    </w:p>
    <w:sectPr w:rsidR="007303B2" w:rsidRPr="00054561" w:rsidSect="001A29F9">
      <w:footerReference w:type="default" r:id="rId15"/>
      <w:pgSz w:w="12240" w:h="15840"/>
      <w:pgMar w:top="720" w:right="900" w:bottom="900" w:left="16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E2CFF1" w14:textId="77777777" w:rsidR="00582DE3" w:rsidRDefault="00582DE3" w:rsidP="00366C5F">
      <w:r>
        <w:separator/>
      </w:r>
    </w:p>
  </w:endnote>
  <w:endnote w:type="continuationSeparator" w:id="0">
    <w:p w14:paraId="6130384B" w14:textId="77777777" w:rsidR="00582DE3" w:rsidRDefault="00582DE3" w:rsidP="00366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nguiat Bk BT">
    <w:panose1 w:val="02030604050306020704"/>
    <w:charset w:val="00"/>
    <w:family w:val="roman"/>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Balloon Bd BT">
    <w:panose1 w:val="03060702020302060201"/>
    <w:charset w:val="00"/>
    <w:family w:val="script"/>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F65410" w14:textId="77777777" w:rsidR="00AC0134" w:rsidRDefault="00AC0134">
    <w:pPr>
      <w:pStyle w:val="Footer"/>
      <w:jc w:val="right"/>
    </w:pPr>
    <w:r>
      <w:fldChar w:fldCharType="begin"/>
    </w:r>
    <w:r>
      <w:instrText xml:space="preserve"> PAGE   \* MERGEFORMAT </w:instrText>
    </w:r>
    <w:r>
      <w:fldChar w:fldCharType="separate"/>
    </w:r>
    <w:r w:rsidR="00E43866">
      <w:rPr>
        <w:noProof/>
      </w:rPr>
      <w:t>2</w:t>
    </w:r>
    <w:r>
      <w:rPr>
        <w:noProof/>
      </w:rPr>
      <w:fldChar w:fldCharType="end"/>
    </w:r>
  </w:p>
  <w:p w14:paraId="2E03BEB5" w14:textId="77777777" w:rsidR="00AC0134" w:rsidRDefault="00AC01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27EE90" w14:textId="77777777" w:rsidR="00582DE3" w:rsidRDefault="00582DE3" w:rsidP="00366C5F">
      <w:r>
        <w:separator/>
      </w:r>
    </w:p>
  </w:footnote>
  <w:footnote w:type="continuationSeparator" w:id="0">
    <w:p w14:paraId="4A302071" w14:textId="77777777" w:rsidR="00582DE3" w:rsidRDefault="00582DE3" w:rsidP="00366C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02800"/>
    <w:multiLevelType w:val="hybridMultilevel"/>
    <w:tmpl w:val="6666BFC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nsid w:val="06F80D9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B212647"/>
    <w:multiLevelType w:val="singleLevel"/>
    <w:tmpl w:val="29309446"/>
    <w:lvl w:ilvl="0">
      <w:start w:val="1"/>
      <w:numFmt w:val="decimal"/>
      <w:lvlText w:val="%1."/>
      <w:lvlJc w:val="left"/>
      <w:pPr>
        <w:tabs>
          <w:tab w:val="num" w:pos="435"/>
        </w:tabs>
        <w:ind w:left="435" w:hanging="435"/>
      </w:pPr>
      <w:rPr>
        <w:rFonts w:hint="default"/>
      </w:rPr>
    </w:lvl>
  </w:abstractNum>
  <w:abstractNum w:abstractNumId="3">
    <w:nsid w:val="0BF73206"/>
    <w:multiLevelType w:val="multilevel"/>
    <w:tmpl w:val="45986D32"/>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720"/>
        </w:tabs>
        <w:ind w:left="720" w:hanging="360"/>
      </w:pPr>
      <w:rPr>
        <w:sz w:val="24"/>
        <w:szCs w:val="24"/>
      </w:rPr>
    </w:lvl>
    <w:lvl w:ilvl="2">
      <w:start w:val="1"/>
      <w:numFmt w:val="lowerRoman"/>
      <w:lvlText w:val="%3)"/>
      <w:lvlJc w:val="left"/>
      <w:pPr>
        <w:tabs>
          <w:tab w:val="num" w:pos="1080"/>
        </w:tabs>
        <w:ind w:left="1080" w:hanging="360"/>
      </w:pPr>
      <w:rPr>
        <w:spacing w:val="-12"/>
        <w:sz w:val="24"/>
        <w:szCs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0CA968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1EE7D9E"/>
    <w:multiLevelType w:val="multilevel"/>
    <w:tmpl w:val="90B626A6"/>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720"/>
        </w:tabs>
        <w:ind w:left="720" w:hanging="360"/>
      </w:pPr>
      <w:rPr>
        <w:rFonts w:hint="default"/>
        <w:sz w:val="24"/>
        <w:szCs w:val="24"/>
      </w:rPr>
    </w:lvl>
    <w:lvl w:ilvl="2">
      <w:start w:val="1"/>
      <w:numFmt w:val="lowerRoman"/>
      <w:lvlText w:val="%3)"/>
      <w:lvlJc w:val="left"/>
      <w:pPr>
        <w:tabs>
          <w:tab w:val="num" w:pos="1080"/>
        </w:tabs>
        <w:ind w:left="1080" w:hanging="360"/>
      </w:pPr>
      <w:rPr>
        <w:rFonts w:hint="default"/>
        <w:sz w:val="24"/>
        <w:szCs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158301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7BC3FEA"/>
    <w:multiLevelType w:val="multilevel"/>
    <w:tmpl w:val="0409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C8429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D9C2A40"/>
    <w:multiLevelType w:val="hybridMultilevel"/>
    <w:tmpl w:val="41E8F4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3CD28BF"/>
    <w:multiLevelType w:val="hybridMultilevel"/>
    <w:tmpl w:val="DAD84EFA"/>
    <w:lvl w:ilvl="0" w:tplc="04090011">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nsid w:val="263D363C"/>
    <w:multiLevelType w:val="hybridMultilevel"/>
    <w:tmpl w:val="D076F5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C723E8B"/>
    <w:multiLevelType w:val="hybridMultilevel"/>
    <w:tmpl w:val="AE5A66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E92900"/>
    <w:multiLevelType w:val="hybridMultilevel"/>
    <w:tmpl w:val="57221DD0"/>
    <w:lvl w:ilvl="0" w:tplc="0A50DDA8">
      <w:start w:val="1"/>
      <w:numFmt w:val="decimal"/>
      <w:lvlText w:val="%1."/>
      <w:lvlJc w:val="left"/>
      <w:pPr>
        <w:tabs>
          <w:tab w:val="num" w:pos="435"/>
        </w:tabs>
        <w:ind w:left="435" w:hanging="43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EA037D3"/>
    <w:multiLevelType w:val="hybridMultilevel"/>
    <w:tmpl w:val="B6989BF4"/>
    <w:lvl w:ilvl="0" w:tplc="04090003">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28072CE"/>
    <w:multiLevelType w:val="singleLevel"/>
    <w:tmpl w:val="8B1AD0FA"/>
    <w:lvl w:ilvl="0">
      <w:start w:val="1"/>
      <w:numFmt w:val="decimal"/>
      <w:lvlText w:val="%1."/>
      <w:lvlJc w:val="left"/>
      <w:pPr>
        <w:tabs>
          <w:tab w:val="num" w:pos="435"/>
        </w:tabs>
        <w:ind w:left="435" w:hanging="435"/>
      </w:pPr>
      <w:rPr>
        <w:rFonts w:hint="default"/>
      </w:rPr>
    </w:lvl>
  </w:abstractNum>
  <w:abstractNum w:abstractNumId="16">
    <w:nsid w:val="42B60714"/>
    <w:multiLevelType w:val="hybridMultilevel"/>
    <w:tmpl w:val="DC4CCC5A"/>
    <w:lvl w:ilvl="0" w:tplc="83AA7B14">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nsid w:val="457F4934"/>
    <w:multiLevelType w:val="multilevel"/>
    <w:tmpl w:val="3E5238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5733187B"/>
    <w:multiLevelType w:val="multilevel"/>
    <w:tmpl w:val="D076F5F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B95383A"/>
    <w:multiLevelType w:val="multilevel"/>
    <w:tmpl w:val="34CA7FEC"/>
    <w:lvl w:ilvl="0">
      <w:start w:val="1"/>
      <w:numFmt w:val="decimal"/>
      <w:lvlText w:val="%1)"/>
      <w:lvlJc w:val="left"/>
      <w:pPr>
        <w:tabs>
          <w:tab w:val="num" w:pos="450"/>
        </w:tabs>
        <w:ind w:left="450" w:hanging="360"/>
      </w:pPr>
      <w:rPr>
        <w:b w:val="0"/>
        <w:spacing w:val="-6"/>
        <w:sz w:val="24"/>
        <w:szCs w:val="24"/>
      </w:rPr>
    </w:lvl>
    <w:lvl w:ilvl="1">
      <w:start w:val="1"/>
      <w:numFmt w:val="lowerLetter"/>
      <w:lvlText w:val="%2)"/>
      <w:lvlJc w:val="left"/>
      <w:pPr>
        <w:tabs>
          <w:tab w:val="num" w:pos="810"/>
        </w:tabs>
        <w:ind w:left="810" w:hanging="360"/>
      </w:pPr>
    </w:lvl>
    <w:lvl w:ilvl="2">
      <w:start w:val="1"/>
      <w:numFmt w:val="lowerRoman"/>
      <w:lvlText w:val="%3)"/>
      <w:lvlJc w:val="left"/>
      <w:pPr>
        <w:tabs>
          <w:tab w:val="num" w:pos="1170"/>
        </w:tabs>
        <w:ind w:left="1170" w:hanging="360"/>
      </w:pPr>
    </w:lvl>
    <w:lvl w:ilvl="3">
      <w:start w:val="1"/>
      <w:numFmt w:val="decimal"/>
      <w:lvlText w:val="(%4)"/>
      <w:lvlJc w:val="left"/>
      <w:pPr>
        <w:tabs>
          <w:tab w:val="num" w:pos="1530"/>
        </w:tabs>
        <w:ind w:left="1530" w:hanging="360"/>
      </w:pPr>
    </w:lvl>
    <w:lvl w:ilvl="4">
      <w:start w:val="1"/>
      <w:numFmt w:val="lowerLetter"/>
      <w:lvlText w:val="(%5)"/>
      <w:lvlJc w:val="left"/>
      <w:pPr>
        <w:tabs>
          <w:tab w:val="num" w:pos="1890"/>
        </w:tabs>
        <w:ind w:left="1890" w:hanging="360"/>
      </w:pPr>
    </w:lvl>
    <w:lvl w:ilvl="5">
      <w:start w:val="1"/>
      <w:numFmt w:val="lowerRoman"/>
      <w:lvlText w:val="(%6)"/>
      <w:lvlJc w:val="left"/>
      <w:pPr>
        <w:tabs>
          <w:tab w:val="num" w:pos="2250"/>
        </w:tabs>
        <w:ind w:left="2250" w:hanging="360"/>
      </w:pPr>
    </w:lvl>
    <w:lvl w:ilvl="6">
      <w:start w:val="1"/>
      <w:numFmt w:val="decimal"/>
      <w:lvlText w:val="%7."/>
      <w:lvlJc w:val="left"/>
      <w:pPr>
        <w:tabs>
          <w:tab w:val="num" w:pos="2610"/>
        </w:tabs>
        <w:ind w:left="2610" w:hanging="360"/>
      </w:pPr>
    </w:lvl>
    <w:lvl w:ilvl="7">
      <w:start w:val="1"/>
      <w:numFmt w:val="lowerLetter"/>
      <w:lvlText w:val="%8."/>
      <w:lvlJc w:val="left"/>
      <w:pPr>
        <w:tabs>
          <w:tab w:val="num" w:pos="2970"/>
        </w:tabs>
        <w:ind w:left="2970" w:hanging="360"/>
      </w:pPr>
    </w:lvl>
    <w:lvl w:ilvl="8">
      <w:start w:val="1"/>
      <w:numFmt w:val="lowerRoman"/>
      <w:lvlText w:val="%9."/>
      <w:lvlJc w:val="left"/>
      <w:pPr>
        <w:tabs>
          <w:tab w:val="num" w:pos="3330"/>
        </w:tabs>
        <w:ind w:left="3330" w:hanging="360"/>
      </w:pPr>
    </w:lvl>
  </w:abstractNum>
  <w:abstractNum w:abstractNumId="20">
    <w:nsid w:val="5D2066CC"/>
    <w:multiLevelType w:val="multilevel"/>
    <w:tmpl w:val="85BE379A"/>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62257C35"/>
    <w:multiLevelType w:val="hybridMultilevel"/>
    <w:tmpl w:val="3E5238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68E1A6A"/>
    <w:multiLevelType w:val="multilevel"/>
    <w:tmpl w:val="7A60383C"/>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720"/>
        </w:tabs>
        <w:ind w:left="720" w:hanging="360"/>
      </w:pPr>
      <w:rPr>
        <w:rFonts w:ascii="Times New Roman" w:hAnsi="Times New Roman" w:cs="Times New Roman" w:hint="default"/>
        <w:sz w:val="24"/>
        <w:szCs w:val="24"/>
      </w:rPr>
    </w:lvl>
    <w:lvl w:ilvl="2">
      <w:start w:val="1"/>
      <w:numFmt w:val="lowerRoman"/>
      <w:lvlText w:val="%3)"/>
      <w:lvlJc w:val="left"/>
      <w:pPr>
        <w:tabs>
          <w:tab w:val="num" w:pos="1080"/>
        </w:tabs>
        <w:ind w:left="1080" w:hanging="360"/>
      </w:pPr>
      <w:rPr>
        <w:rFonts w:hint="default"/>
        <w:sz w:val="24"/>
        <w:szCs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66E765E0"/>
    <w:multiLevelType w:val="hybridMultilevel"/>
    <w:tmpl w:val="1AC8E698"/>
    <w:lvl w:ilvl="0" w:tplc="CDCED7D8">
      <w:start w:val="5"/>
      <w:numFmt w:val="bullet"/>
      <w:lvlText w:val="-"/>
      <w:lvlJc w:val="left"/>
      <w:pPr>
        <w:ind w:left="1267" w:hanging="360"/>
      </w:pPr>
      <w:rPr>
        <w:rFonts w:ascii="Arial" w:eastAsia="Times New Roman" w:hAnsi="Arial" w:cs="Aria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4">
    <w:nsid w:val="6B4D405E"/>
    <w:multiLevelType w:val="singleLevel"/>
    <w:tmpl w:val="04090003"/>
    <w:lvl w:ilvl="0">
      <w:start w:val="1"/>
      <w:numFmt w:val="bullet"/>
      <w:lvlText w:val=""/>
      <w:lvlJc w:val="left"/>
      <w:pPr>
        <w:tabs>
          <w:tab w:val="num" w:pos="450"/>
        </w:tabs>
        <w:ind w:left="450" w:hanging="360"/>
      </w:pPr>
      <w:rPr>
        <w:rFonts w:ascii="Symbol" w:hAnsi="Symbol" w:hint="default"/>
      </w:rPr>
    </w:lvl>
  </w:abstractNum>
  <w:abstractNum w:abstractNumId="25">
    <w:nsid w:val="75313B9B"/>
    <w:multiLevelType w:val="multilevel"/>
    <w:tmpl w:val="337223E0"/>
    <w:lvl w:ilvl="0">
      <w:start w:val="1"/>
      <w:numFmt w:val="decimal"/>
      <w:lvlText w:val="%1)"/>
      <w:lvlJc w:val="left"/>
      <w:pPr>
        <w:tabs>
          <w:tab w:val="num" w:pos="720"/>
        </w:tabs>
        <w:ind w:left="720" w:hanging="360"/>
      </w:pPr>
      <w:rPr>
        <w:rFonts w:ascii="Times New Roman" w:hAnsi="Times New Roman" w:cs="Times New Roman" w:hint="default"/>
        <w:b w:val="0"/>
        <w:spacing w:val="-6"/>
        <w:sz w:val="24"/>
        <w:szCs w:val="24"/>
      </w:rPr>
    </w:lvl>
    <w:lvl w:ilvl="1">
      <w:start w:val="1"/>
      <w:numFmt w:val="lowerLetter"/>
      <w:lvlText w:val="%2)"/>
      <w:lvlJc w:val="left"/>
      <w:pPr>
        <w:tabs>
          <w:tab w:val="num" w:pos="810"/>
        </w:tabs>
        <w:ind w:left="810" w:hanging="360"/>
      </w:pPr>
    </w:lvl>
    <w:lvl w:ilvl="2">
      <w:start w:val="1"/>
      <w:numFmt w:val="lowerRoman"/>
      <w:lvlText w:val="%3)"/>
      <w:lvlJc w:val="left"/>
      <w:pPr>
        <w:tabs>
          <w:tab w:val="num" w:pos="1170"/>
        </w:tabs>
        <w:ind w:left="1170" w:hanging="360"/>
      </w:pPr>
    </w:lvl>
    <w:lvl w:ilvl="3">
      <w:start w:val="1"/>
      <w:numFmt w:val="decimal"/>
      <w:lvlText w:val="(%4)"/>
      <w:lvlJc w:val="left"/>
      <w:pPr>
        <w:tabs>
          <w:tab w:val="num" w:pos="1530"/>
        </w:tabs>
        <w:ind w:left="1530" w:hanging="360"/>
      </w:pPr>
    </w:lvl>
    <w:lvl w:ilvl="4">
      <w:start w:val="1"/>
      <w:numFmt w:val="lowerLetter"/>
      <w:lvlText w:val="(%5)"/>
      <w:lvlJc w:val="left"/>
      <w:pPr>
        <w:tabs>
          <w:tab w:val="num" w:pos="1890"/>
        </w:tabs>
        <w:ind w:left="1890" w:hanging="360"/>
      </w:pPr>
    </w:lvl>
    <w:lvl w:ilvl="5">
      <w:start w:val="1"/>
      <w:numFmt w:val="lowerRoman"/>
      <w:lvlText w:val="(%6)"/>
      <w:lvlJc w:val="left"/>
      <w:pPr>
        <w:tabs>
          <w:tab w:val="num" w:pos="2250"/>
        </w:tabs>
        <w:ind w:left="2250" w:hanging="360"/>
      </w:pPr>
    </w:lvl>
    <w:lvl w:ilvl="6">
      <w:start w:val="1"/>
      <w:numFmt w:val="decimal"/>
      <w:lvlText w:val="%7."/>
      <w:lvlJc w:val="left"/>
      <w:pPr>
        <w:tabs>
          <w:tab w:val="num" w:pos="2610"/>
        </w:tabs>
        <w:ind w:left="2610" w:hanging="360"/>
      </w:pPr>
    </w:lvl>
    <w:lvl w:ilvl="7">
      <w:start w:val="1"/>
      <w:numFmt w:val="lowerLetter"/>
      <w:lvlText w:val="%8."/>
      <w:lvlJc w:val="left"/>
      <w:pPr>
        <w:tabs>
          <w:tab w:val="num" w:pos="2970"/>
        </w:tabs>
        <w:ind w:left="2970" w:hanging="360"/>
      </w:pPr>
    </w:lvl>
    <w:lvl w:ilvl="8">
      <w:start w:val="1"/>
      <w:numFmt w:val="lowerRoman"/>
      <w:lvlText w:val="%9."/>
      <w:lvlJc w:val="left"/>
      <w:pPr>
        <w:tabs>
          <w:tab w:val="num" w:pos="3330"/>
        </w:tabs>
        <w:ind w:left="3330" w:hanging="360"/>
      </w:pPr>
    </w:lvl>
  </w:abstractNum>
  <w:abstractNum w:abstractNumId="26">
    <w:nsid w:val="7ACB0415"/>
    <w:multiLevelType w:val="multilevel"/>
    <w:tmpl w:val="FAD08B6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1"/>
  </w:num>
  <w:num w:numId="2">
    <w:abstractNumId w:val="18"/>
  </w:num>
  <w:num w:numId="3">
    <w:abstractNumId w:val="21"/>
  </w:num>
  <w:num w:numId="4">
    <w:abstractNumId w:val="17"/>
  </w:num>
  <w:num w:numId="5">
    <w:abstractNumId w:val="9"/>
  </w:num>
  <w:num w:numId="6">
    <w:abstractNumId w:val="7"/>
  </w:num>
  <w:num w:numId="7">
    <w:abstractNumId w:val="20"/>
  </w:num>
  <w:num w:numId="8">
    <w:abstractNumId w:val="3"/>
  </w:num>
  <w:num w:numId="9">
    <w:abstractNumId w:val="4"/>
  </w:num>
  <w:num w:numId="10">
    <w:abstractNumId w:val="1"/>
  </w:num>
  <w:num w:numId="11">
    <w:abstractNumId w:val="6"/>
  </w:num>
  <w:num w:numId="12">
    <w:abstractNumId w:val="19"/>
  </w:num>
  <w:num w:numId="13">
    <w:abstractNumId w:val="8"/>
  </w:num>
  <w:num w:numId="14">
    <w:abstractNumId w:val="26"/>
  </w:num>
  <w:num w:numId="15">
    <w:abstractNumId w:val="5"/>
  </w:num>
  <w:num w:numId="16">
    <w:abstractNumId w:val="22"/>
  </w:num>
  <w:num w:numId="17">
    <w:abstractNumId w:val="10"/>
  </w:num>
  <w:num w:numId="18">
    <w:abstractNumId w:val="25"/>
  </w:num>
  <w:num w:numId="19">
    <w:abstractNumId w:val="15"/>
  </w:num>
  <w:num w:numId="20">
    <w:abstractNumId w:val="2"/>
  </w:num>
  <w:num w:numId="21">
    <w:abstractNumId w:val="13"/>
  </w:num>
  <w:num w:numId="22">
    <w:abstractNumId w:val="12"/>
  </w:num>
  <w:num w:numId="23">
    <w:abstractNumId w:val="24"/>
  </w:num>
  <w:num w:numId="24">
    <w:abstractNumId w:val="14"/>
  </w:num>
  <w:num w:numId="25">
    <w:abstractNumId w:val="0"/>
  </w:num>
  <w:num w:numId="26">
    <w:abstractNumId w:val="16"/>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095"/>
    <w:rsid w:val="00000FD4"/>
    <w:rsid w:val="000229E3"/>
    <w:rsid w:val="00026095"/>
    <w:rsid w:val="0003495E"/>
    <w:rsid w:val="000377E5"/>
    <w:rsid w:val="00054561"/>
    <w:rsid w:val="00060DB6"/>
    <w:rsid w:val="00066975"/>
    <w:rsid w:val="000715F8"/>
    <w:rsid w:val="000754D7"/>
    <w:rsid w:val="000B0569"/>
    <w:rsid w:val="000B62E8"/>
    <w:rsid w:val="000C58F9"/>
    <w:rsid w:val="000F18B7"/>
    <w:rsid w:val="00170C8C"/>
    <w:rsid w:val="001A29F9"/>
    <w:rsid w:val="001D056C"/>
    <w:rsid w:val="001D0D7F"/>
    <w:rsid w:val="0021685A"/>
    <w:rsid w:val="00235637"/>
    <w:rsid w:val="00312921"/>
    <w:rsid w:val="003134E8"/>
    <w:rsid w:val="00327010"/>
    <w:rsid w:val="00350F9C"/>
    <w:rsid w:val="00366C5F"/>
    <w:rsid w:val="00381F75"/>
    <w:rsid w:val="003A3094"/>
    <w:rsid w:val="003C28A1"/>
    <w:rsid w:val="00404AB7"/>
    <w:rsid w:val="00421CAD"/>
    <w:rsid w:val="004221E6"/>
    <w:rsid w:val="00425756"/>
    <w:rsid w:val="00456DC6"/>
    <w:rsid w:val="004704BB"/>
    <w:rsid w:val="00477ADF"/>
    <w:rsid w:val="0048798B"/>
    <w:rsid w:val="004A039E"/>
    <w:rsid w:val="004B0B1C"/>
    <w:rsid w:val="004F7EDE"/>
    <w:rsid w:val="0050240D"/>
    <w:rsid w:val="00503B95"/>
    <w:rsid w:val="005138FC"/>
    <w:rsid w:val="0052554E"/>
    <w:rsid w:val="00566C7B"/>
    <w:rsid w:val="00582DE3"/>
    <w:rsid w:val="005A2A18"/>
    <w:rsid w:val="005C780B"/>
    <w:rsid w:val="005D3063"/>
    <w:rsid w:val="005E0DFD"/>
    <w:rsid w:val="00622B25"/>
    <w:rsid w:val="006233D1"/>
    <w:rsid w:val="0066084D"/>
    <w:rsid w:val="00665746"/>
    <w:rsid w:val="00671563"/>
    <w:rsid w:val="006A0476"/>
    <w:rsid w:val="00721588"/>
    <w:rsid w:val="007303B2"/>
    <w:rsid w:val="00734C32"/>
    <w:rsid w:val="00740E4E"/>
    <w:rsid w:val="007633D1"/>
    <w:rsid w:val="007679C2"/>
    <w:rsid w:val="007761E0"/>
    <w:rsid w:val="00787782"/>
    <w:rsid w:val="007A6522"/>
    <w:rsid w:val="007B33B0"/>
    <w:rsid w:val="007B500B"/>
    <w:rsid w:val="00810DF7"/>
    <w:rsid w:val="0081671B"/>
    <w:rsid w:val="008454D6"/>
    <w:rsid w:val="00845F62"/>
    <w:rsid w:val="008A4BF7"/>
    <w:rsid w:val="008B74E6"/>
    <w:rsid w:val="008D112F"/>
    <w:rsid w:val="00905F30"/>
    <w:rsid w:val="00907EC2"/>
    <w:rsid w:val="00927CDD"/>
    <w:rsid w:val="00952EE5"/>
    <w:rsid w:val="0097565E"/>
    <w:rsid w:val="00995F5F"/>
    <w:rsid w:val="009E3003"/>
    <w:rsid w:val="009F4A5B"/>
    <w:rsid w:val="00A21CF7"/>
    <w:rsid w:val="00A31BF2"/>
    <w:rsid w:val="00A47CD8"/>
    <w:rsid w:val="00AB09B1"/>
    <w:rsid w:val="00AC0134"/>
    <w:rsid w:val="00AE2AD8"/>
    <w:rsid w:val="00AF64E8"/>
    <w:rsid w:val="00B0253E"/>
    <w:rsid w:val="00B15E9B"/>
    <w:rsid w:val="00B25747"/>
    <w:rsid w:val="00B53F9F"/>
    <w:rsid w:val="00B73CD4"/>
    <w:rsid w:val="00B82102"/>
    <w:rsid w:val="00BA5878"/>
    <w:rsid w:val="00C26BD1"/>
    <w:rsid w:val="00C300C8"/>
    <w:rsid w:val="00C372FE"/>
    <w:rsid w:val="00C76E92"/>
    <w:rsid w:val="00C840C2"/>
    <w:rsid w:val="00CA38ED"/>
    <w:rsid w:val="00CB3597"/>
    <w:rsid w:val="00CC1ABE"/>
    <w:rsid w:val="00D0588C"/>
    <w:rsid w:val="00D306BD"/>
    <w:rsid w:val="00D4412F"/>
    <w:rsid w:val="00D9007C"/>
    <w:rsid w:val="00D96A5E"/>
    <w:rsid w:val="00DA50CD"/>
    <w:rsid w:val="00E155A9"/>
    <w:rsid w:val="00E27876"/>
    <w:rsid w:val="00E43866"/>
    <w:rsid w:val="00E475FC"/>
    <w:rsid w:val="00E84ACE"/>
    <w:rsid w:val="00E91DA7"/>
    <w:rsid w:val="00E95513"/>
    <w:rsid w:val="00EE0C9A"/>
    <w:rsid w:val="00EF37BD"/>
    <w:rsid w:val="00F115B1"/>
    <w:rsid w:val="00F30B9C"/>
    <w:rsid w:val="00F3378F"/>
    <w:rsid w:val="00F423F4"/>
    <w:rsid w:val="00F44E2B"/>
    <w:rsid w:val="00F602C5"/>
    <w:rsid w:val="00F61F77"/>
    <w:rsid w:val="00F822B0"/>
    <w:rsid w:val="00FB6349"/>
    <w:rsid w:val="00FF046E"/>
    <w:rsid w:val="00FF1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07B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787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66C5F"/>
    <w:pPr>
      <w:tabs>
        <w:tab w:val="center" w:pos="4680"/>
        <w:tab w:val="right" w:pos="9360"/>
      </w:tabs>
    </w:pPr>
  </w:style>
  <w:style w:type="character" w:customStyle="1" w:styleId="HeaderChar">
    <w:name w:val="Header Char"/>
    <w:link w:val="Header"/>
    <w:uiPriority w:val="99"/>
    <w:rsid w:val="00366C5F"/>
    <w:rPr>
      <w:sz w:val="24"/>
      <w:szCs w:val="24"/>
    </w:rPr>
  </w:style>
  <w:style w:type="paragraph" w:styleId="Footer">
    <w:name w:val="footer"/>
    <w:basedOn w:val="Normal"/>
    <w:link w:val="FooterChar"/>
    <w:uiPriority w:val="99"/>
    <w:rsid w:val="00366C5F"/>
    <w:pPr>
      <w:tabs>
        <w:tab w:val="center" w:pos="4680"/>
        <w:tab w:val="right" w:pos="9360"/>
      </w:tabs>
    </w:pPr>
  </w:style>
  <w:style w:type="character" w:customStyle="1" w:styleId="FooterChar">
    <w:name w:val="Footer Char"/>
    <w:link w:val="Footer"/>
    <w:uiPriority w:val="99"/>
    <w:rsid w:val="00366C5F"/>
    <w:rPr>
      <w:sz w:val="24"/>
      <w:szCs w:val="24"/>
    </w:rPr>
  </w:style>
  <w:style w:type="character" w:styleId="Hyperlink">
    <w:name w:val="Hyperlink"/>
    <w:uiPriority w:val="99"/>
    <w:rsid w:val="00456DC6"/>
    <w:rPr>
      <w:color w:val="0000FF"/>
      <w:u w:val="single"/>
    </w:rPr>
  </w:style>
  <w:style w:type="paragraph" w:styleId="BalloonText">
    <w:name w:val="Balloon Text"/>
    <w:basedOn w:val="Normal"/>
    <w:link w:val="BalloonTextChar"/>
    <w:uiPriority w:val="99"/>
    <w:rsid w:val="00845F62"/>
    <w:rPr>
      <w:rFonts w:ascii="Tahoma" w:hAnsi="Tahoma" w:cs="Tahoma"/>
      <w:sz w:val="16"/>
      <w:szCs w:val="16"/>
    </w:rPr>
  </w:style>
  <w:style w:type="character" w:customStyle="1" w:styleId="BalloonTextChar">
    <w:name w:val="Balloon Text Char"/>
    <w:link w:val="BalloonText"/>
    <w:uiPriority w:val="99"/>
    <w:rsid w:val="00845F62"/>
    <w:rPr>
      <w:rFonts w:ascii="Tahoma" w:hAnsi="Tahoma" w:cs="Tahoma"/>
      <w:sz w:val="16"/>
      <w:szCs w:val="16"/>
    </w:rPr>
  </w:style>
  <w:style w:type="character" w:styleId="FollowedHyperlink">
    <w:name w:val="FollowedHyperlink"/>
    <w:uiPriority w:val="99"/>
    <w:rsid w:val="003C28A1"/>
    <w:rPr>
      <w:color w:val="800080"/>
      <w:u w:val="single"/>
    </w:rPr>
  </w:style>
  <w:style w:type="character" w:styleId="PageNumber">
    <w:name w:val="page number"/>
    <w:basedOn w:val="DefaultParagraphFont"/>
    <w:rsid w:val="00B82102"/>
  </w:style>
  <w:style w:type="paragraph" w:customStyle="1" w:styleId="Text-numbered">
    <w:name w:val="Text - numbered"/>
    <w:basedOn w:val="Normal"/>
    <w:rsid w:val="00B82102"/>
    <w:pPr>
      <w:keepLines/>
      <w:tabs>
        <w:tab w:val="left" w:pos="432"/>
        <w:tab w:val="left" w:pos="576"/>
        <w:tab w:val="left" w:pos="1296"/>
        <w:tab w:val="left" w:pos="2016"/>
        <w:tab w:val="left" w:pos="4176"/>
      </w:tabs>
      <w:spacing w:before="120" w:line="240" w:lineRule="exact"/>
      <w:ind w:left="432" w:hanging="432"/>
      <w:jc w:val="both"/>
    </w:pPr>
    <w:rPr>
      <w:rFonts w:ascii="Tahoma" w:hAnsi="Tahoma"/>
      <w:sz w:val="20"/>
      <w:szCs w:val="20"/>
    </w:rPr>
  </w:style>
  <w:style w:type="table" w:styleId="TableGrid">
    <w:name w:val="Table Grid"/>
    <w:basedOn w:val="TableNormal"/>
    <w:rsid w:val="00B821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82102"/>
    <w:pPr>
      <w:ind w:left="720"/>
      <w:contextualSpacing/>
    </w:pPr>
  </w:style>
  <w:style w:type="paragraph" w:customStyle="1" w:styleId="bulletsfloorareas">
    <w:name w:val="bullets floor areas"/>
    <w:basedOn w:val="Normal"/>
    <w:rsid w:val="00B82102"/>
    <w:pPr>
      <w:tabs>
        <w:tab w:val="center" w:leader="dot" w:pos="576"/>
        <w:tab w:val="left" w:pos="1296"/>
        <w:tab w:val="left" w:pos="2016"/>
        <w:tab w:val="left" w:pos="4176"/>
      </w:tabs>
      <w:spacing w:after="120" w:line="240" w:lineRule="exact"/>
      <w:ind w:left="1872" w:right="720" w:hanging="432"/>
      <w:jc w:val="both"/>
    </w:pPr>
    <w:rPr>
      <w:rFonts w:ascii="Benguiat Bk BT" w:hAnsi="Benguiat Bk BT"/>
      <w:sz w:val="20"/>
      <w:szCs w:val="20"/>
    </w:rPr>
  </w:style>
  <w:style w:type="paragraph" w:styleId="PlainText">
    <w:name w:val="Plain Text"/>
    <w:basedOn w:val="Normal"/>
    <w:link w:val="PlainTextChar"/>
    <w:uiPriority w:val="99"/>
    <w:unhideWhenUsed/>
    <w:rsid w:val="00B82102"/>
    <w:rPr>
      <w:rFonts w:ascii="Calibri" w:eastAsia="Calibri" w:hAnsi="Calibri"/>
      <w:sz w:val="22"/>
      <w:szCs w:val="21"/>
    </w:rPr>
  </w:style>
  <w:style w:type="character" w:customStyle="1" w:styleId="PlainTextChar">
    <w:name w:val="Plain Text Char"/>
    <w:basedOn w:val="DefaultParagraphFont"/>
    <w:link w:val="PlainText"/>
    <w:uiPriority w:val="99"/>
    <w:rsid w:val="00B82102"/>
    <w:rPr>
      <w:rFonts w:ascii="Calibri" w:eastAsia="Calibri" w:hAnsi="Calibr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787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66C5F"/>
    <w:pPr>
      <w:tabs>
        <w:tab w:val="center" w:pos="4680"/>
        <w:tab w:val="right" w:pos="9360"/>
      </w:tabs>
    </w:pPr>
  </w:style>
  <w:style w:type="character" w:customStyle="1" w:styleId="HeaderChar">
    <w:name w:val="Header Char"/>
    <w:link w:val="Header"/>
    <w:uiPriority w:val="99"/>
    <w:rsid w:val="00366C5F"/>
    <w:rPr>
      <w:sz w:val="24"/>
      <w:szCs w:val="24"/>
    </w:rPr>
  </w:style>
  <w:style w:type="paragraph" w:styleId="Footer">
    <w:name w:val="footer"/>
    <w:basedOn w:val="Normal"/>
    <w:link w:val="FooterChar"/>
    <w:uiPriority w:val="99"/>
    <w:rsid w:val="00366C5F"/>
    <w:pPr>
      <w:tabs>
        <w:tab w:val="center" w:pos="4680"/>
        <w:tab w:val="right" w:pos="9360"/>
      </w:tabs>
    </w:pPr>
  </w:style>
  <w:style w:type="character" w:customStyle="1" w:styleId="FooterChar">
    <w:name w:val="Footer Char"/>
    <w:link w:val="Footer"/>
    <w:uiPriority w:val="99"/>
    <w:rsid w:val="00366C5F"/>
    <w:rPr>
      <w:sz w:val="24"/>
      <w:szCs w:val="24"/>
    </w:rPr>
  </w:style>
  <w:style w:type="character" w:styleId="Hyperlink">
    <w:name w:val="Hyperlink"/>
    <w:uiPriority w:val="99"/>
    <w:rsid w:val="00456DC6"/>
    <w:rPr>
      <w:color w:val="0000FF"/>
      <w:u w:val="single"/>
    </w:rPr>
  </w:style>
  <w:style w:type="paragraph" w:styleId="BalloonText">
    <w:name w:val="Balloon Text"/>
    <w:basedOn w:val="Normal"/>
    <w:link w:val="BalloonTextChar"/>
    <w:uiPriority w:val="99"/>
    <w:rsid w:val="00845F62"/>
    <w:rPr>
      <w:rFonts w:ascii="Tahoma" w:hAnsi="Tahoma" w:cs="Tahoma"/>
      <w:sz w:val="16"/>
      <w:szCs w:val="16"/>
    </w:rPr>
  </w:style>
  <w:style w:type="character" w:customStyle="1" w:styleId="BalloonTextChar">
    <w:name w:val="Balloon Text Char"/>
    <w:link w:val="BalloonText"/>
    <w:uiPriority w:val="99"/>
    <w:rsid w:val="00845F62"/>
    <w:rPr>
      <w:rFonts w:ascii="Tahoma" w:hAnsi="Tahoma" w:cs="Tahoma"/>
      <w:sz w:val="16"/>
      <w:szCs w:val="16"/>
    </w:rPr>
  </w:style>
  <w:style w:type="character" w:styleId="FollowedHyperlink">
    <w:name w:val="FollowedHyperlink"/>
    <w:uiPriority w:val="99"/>
    <w:rsid w:val="003C28A1"/>
    <w:rPr>
      <w:color w:val="800080"/>
      <w:u w:val="single"/>
    </w:rPr>
  </w:style>
  <w:style w:type="character" w:styleId="PageNumber">
    <w:name w:val="page number"/>
    <w:basedOn w:val="DefaultParagraphFont"/>
    <w:rsid w:val="00B82102"/>
  </w:style>
  <w:style w:type="paragraph" w:customStyle="1" w:styleId="Text-numbered">
    <w:name w:val="Text - numbered"/>
    <w:basedOn w:val="Normal"/>
    <w:rsid w:val="00B82102"/>
    <w:pPr>
      <w:keepLines/>
      <w:tabs>
        <w:tab w:val="left" w:pos="432"/>
        <w:tab w:val="left" w:pos="576"/>
        <w:tab w:val="left" w:pos="1296"/>
        <w:tab w:val="left" w:pos="2016"/>
        <w:tab w:val="left" w:pos="4176"/>
      </w:tabs>
      <w:spacing w:before="120" w:line="240" w:lineRule="exact"/>
      <w:ind w:left="432" w:hanging="432"/>
      <w:jc w:val="both"/>
    </w:pPr>
    <w:rPr>
      <w:rFonts w:ascii="Tahoma" w:hAnsi="Tahoma"/>
      <w:sz w:val="20"/>
      <w:szCs w:val="20"/>
    </w:rPr>
  </w:style>
  <w:style w:type="table" w:styleId="TableGrid">
    <w:name w:val="Table Grid"/>
    <w:basedOn w:val="TableNormal"/>
    <w:rsid w:val="00B821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82102"/>
    <w:pPr>
      <w:ind w:left="720"/>
      <w:contextualSpacing/>
    </w:pPr>
  </w:style>
  <w:style w:type="paragraph" w:customStyle="1" w:styleId="bulletsfloorareas">
    <w:name w:val="bullets floor areas"/>
    <w:basedOn w:val="Normal"/>
    <w:rsid w:val="00B82102"/>
    <w:pPr>
      <w:tabs>
        <w:tab w:val="center" w:leader="dot" w:pos="576"/>
        <w:tab w:val="left" w:pos="1296"/>
        <w:tab w:val="left" w:pos="2016"/>
        <w:tab w:val="left" w:pos="4176"/>
      </w:tabs>
      <w:spacing w:after="120" w:line="240" w:lineRule="exact"/>
      <w:ind w:left="1872" w:right="720" w:hanging="432"/>
      <w:jc w:val="both"/>
    </w:pPr>
    <w:rPr>
      <w:rFonts w:ascii="Benguiat Bk BT" w:hAnsi="Benguiat Bk BT"/>
      <w:sz w:val="20"/>
      <w:szCs w:val="20"/>
    </w:rPr>
  </w:style>
  <w:style w:type="paragraph" w:styleId="PlainText">
    <w:name w:val="Plain Text"/>
    <w:basedOn w:val="Normal"/>
    <w:link w:val="PlainTextChar"/>
    <w:uiPriority w:val="99"/>
    <w:unhideWhenUsed/>
    <w:rsid w:val="00B82102"/>
    <w:rPr>
      <w:rFonts w:ascii="Calibri" w:eastAsia="Calibri" w:hAnsi="Calibri"/>
      <w:sz w:val="22"/>
      <w:szCs w:val="21"/>
    </w:rPr>
  </w:style>
  <w:style w:type="character" w:customStyle="1" w:styleId="PlainTextChar">
    <w:name w:val="Plain Text Char"/>
    <w:basedOn w:val="DefaultParagraphFont"/>
    <w:link w:val="PlainText"/>
    <w:uiPriority w:val="99"/>
    <w:rsid w:val="00B82102"/>
    <w:rPr>
      <w:rFonts w:ascii="Calibri" w:eastAsia="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henationals.net/nn-cadence.ht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navy.thenationals.ne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thenationals.net/nn-3-5-drill_area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AF9AC368578B4C9E18FB81799E943E" ma:contentTypeVersion="12" ma:contentTypeDescription="Create a new document." ma:contentTypeScope="" ma:versionID="0d2cf03b5da42c161b51d6fd0a476fa3">
  <xsd:schema xmlns:xsd="http://www.w3.org/2001/XMLSchema" xmlns:xs="http://www.w3.org/2001/XMLSchema" xmlns:p="http://schemas.microsoft.com/office/2006/metadata/properties" xmlns:ns2="8bec9c19-e090-4e95-9393-1d318d790e29" xmlns:ns3="d6e8cc95-414c-48c3-b89c-3aaa9a5b3046" targetNamespace="http://schemas.microsoft.com/office/2006/metadata/properties" ma:root="true" ma:fieldsID="d82f5d8cf4cbe519029718e0c1c04dab" ns2:_="" ns3:_="">
    <xsd:import namespace="8bec9c19-e090-4e95-9393-1d318d790e29"/>
    <xsd:import namespace="d6e8cc95-414c-48c3-b89c-3aaa9a5b30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ec9c19-e090-4e95-9393-1d318d790e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e8cc95-414c-48c3-b89c-3aaa9a5b304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C695AC-467D-46F0-BAC8-2C6405ADA38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F767FD2-8C86-4B78-873C-3B3DAEFF7F6A}">
  <ds:schemaRefs>
    <ds:schemaRef ds:uri="http://schemas.microsoft.com/sharepoint/v3/contenttype/forms"/>
  </ds:schemaRefs>
</ds:datastoreItem>
</file>

<file path=customXml/itemProps3.xml><?xml version="1.0" encoding="utf-8"?>
<ds:datastoreItem xmlns:ds="http://schemas.openxmlformats.org/officeDocument/2006/customXml" ds:itemID="{04378D40-AA13-4292-B9C2-051412D536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ec9c19-e090-4e95-9393-1d318d790e29"/>
    <ds:schemaRef ds:uri="d6e8cc95-414c-48c3-b89c-3aaa9a5b30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3839</Words>
  <Characters>21887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Rough Draft – For Input/Review</vt:lpstr>
    </vt:vector>
  </TitlesOfParts>
  <Company>HomeMac</Company>
  <LinksUpToDate>false</LinksUpToDate>
  <CharactersWithSpaces>25675</CharactersWithSpaces>
  <SharedDoc>false</SharedDoc>
  <HLinks>
    <vt:vector size="18" baseType="variant">
      <vt:variant>
        <vt:i4>3932190</vt:i4>
      </vt:variant>
      <vt:variant>
        <vt:i4>6</vt:i4>
      </vt:variant>
      <vt:variant>
        <vt:i4>0</vt:i4>
      </vt:variant>
      <vt:variant>
        <vt:i4>5</vt:i4>
      </vt:variant>
      <vt:variant>
        <vt:lpwstr>http://www.thenationals.net/nn-3-5-drill_areas.pdf</vt:lpwstr>
      </vt:variant>
      <vt:variant>
        <vt:lpwstr/>
      </vt:variant>
      <vt:variant>
        <vt:i4>3342395</vt:i4>
      </vt:variant>
      <vt:variant>
        <vt:i4>3</vt:i4>
      </vt:variant>
      <vt:variant>
        <vt:i4>0</vt:i4>
      </vt:variant>
      <vt:variant>
        <vt:i4>5</vt:i4>
      </vt:variant>
      <vt:variant>
        <vt:lpwstr>http://www.thenationals.net/nn-cadence.htm</vt:lpwstr>
      </vt:variant>
      <vt:variant>
        <vt:lpwstr/>
      </vt:variant>
      <vt:variant>
        <vt:i4>524353</vt:i4>
      </vt:variant>
      <vt:variant>
        <vt:i4>0</vt:i4>
      </vt:variant>
      <vt:variant>
        <vt:i4>0</vt:i4>
      </vt:variant>
      <vt:variant>
        <vt:i4>5</vt:i4>
      </vt:variant>
      <vt:variant>
        <vt:lpwstr>http://navy.thenationals.net/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Rough Draft – For Input/Review</dc:title>
  <dc:creator>GATESKIDS</dc:creator>
  <cp:lastModifiedBy>Justin Gates</cp:lastModifiedBy>
  <cp:revision>3</cp:revision>
  <cp:lastPrinted>2021-02-11T02:35:00Z</cp:lastPrinted>
  <dcterms:created xsi:type="dcterms:W3CDTF">2021-02-11T02:35:00Z</dcterms:created>
  <dcterms:modified xsi:type="dcterms:W3CDTF">2021-02-11T02:36:00Z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0x01010001AF9AC368578B4C9E18FB81799E943E</vt:lpwstr>
  </property>
</Properties>
</file>